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F182C6" w14:textId="2E32A02F" w:rsidR="003A0AB8" w:rsidRPr="00663CE4" w:rsidRDefault="003A0AB8" w:rsidP="003A0AB8">
      <w:r w:rsidRPr="00663CE4">
        <w:rPr>
          <w:noProof/>
        </w:rPr>
        <w:drawing>
          <wp:inline distT="0" distB="0" distL="0" distR="0" wp14:anchorId="42F18725" wp14:editId="42F18726">
            <wp:extent cx="2362200" cy="876300"/>
            <wp:effectExtent l="0" t="0" r="0" b="0"/>
            <wp:docPr id="1" name="Afbeelding 1" descr="logo PMS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MS30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62200" cy="876300"/>
                    </a:xfrm>
                    <a:prstGeom prst="rect">
                      <a:avLst/>
                    </a:prstGeom>
                    <a:noFill/>
                    <a:ln>
                      <a:noFill/>
                    </a:ln>
                  </pic:spPr>
                </pic:pic>
              </a:graphicData>
            </a:graphic>
          </wp:inline>
        </w:drawing>
      </w:r>
    </w:p>
    <w:p w14:paraId="42F182C7" w14:textId="77777777" w:rsidR="003A0AB8" w:rsidRPr="00663CE4" w:rsidRDefault="003A0AB8" w:rsidP="003A0AB8"/>
    <w:p w14:paraId="42F182C8" w14:textId="77777777" w:rsidR="003A0AB8" w:rsidRPr="00663CE4" w:rsidRDefault="003A0AB8" w:rsidP="003A0AB8"/>
    <w:p w14:paraId="42F182C9" w14:textId="77777777" w:rsidR="003A0AB8" w:rsidRPr="00663CE4" w:rsidRDefault="003A0AB8" w:rsidP="003A0AB8"/>
    <w:p w14:paraId="42F182CA" w14:textId="77777777" w:rsidR="003A0AB8" w:rsidRPr="00663CE4" w:rsidRDefault="003A0AB8" w:rsidP="003A0AB8"/>
    <w:p w14:paraId="42F182CB" w14:textId="77777777" w:rsidR="003A0AB8" w:rsidRPr="00663CE4" w:rsidRDefault="003A0AB8" w:rsidP="003A0AB8"/>
    <w:p w14:paraId="42F182CC" w14:textId="77777777" w:rsidR="003A0AB8" w:rsidRPr="00663CE4" w:rsidRDefault="003A0AB8" w:rsidP="003A0AB8"/>
    <w:p w14:paraId="3ECC1991" w14:textId="77777777" w:rsidR="00C441A5" w:rsidRDefault="00C441A5" w:rsidP="00F90196">
      <w:pPr>
        <w:jc w:val="center"/>
        <w:rPr>
          <w:b/>
        </w:rPr>
      </w:pPr>
      <w:r>
        <w:rPr>
          <w:b/>
        </w:rPr>
        <w:t xml:space="preserve">Vraag specificatie  </w:t>
      </w:r>
    </w:p>
    <w:p w14:paraId="3A1A4D2B" w14:textId="0C55FECD" w:rsidR="00F90196" w:rsidRDefault="00F90196" w:rsidP="00F90196">
      <w:pPr>
        <w:jc w:val="center"/>
        <w:rPr>
          <w:b/>
        </w:rPr>
      </w:pPr>
      <w:r>
        <w:rPr>
          <w:b/>
        </w:rPr>
        <w:t>voor ‘</w:t>
      </w:r>
      <w:r>
        <w:rPr>
          <w:rStyle w:val="fontstyle01"/>
        </w:rPr>
        <w:t xml:space="preserve">Preventief- en correctief onderhoud </w:t>
      </w:r>
      <w:r w:rsidR="00C441A5">
        <w:rPr>
          <w:rStyle w:val="fontstyle01"/>
        </w:rPr>
        <w:t>klimaatinstallaties</w:t>
      </w:r>
      <w:r>
        <w:rPr>
          <w:b/>
        </w:rPr>
        <w:t xml:space="preserve"> </w:t>
      </w:r>
    </w:p>
    <w:p w14:paraId="1E0F33E7" w14:textId="77777777" w:rsidR="00F90196" w:rsidRDefault="00F90196" w:rsidP="00F90196">
      <w:pPr>
        <w:jc w:val="center"/>
        <w:rPr>
          <w:b/>
        </w:rPr>
      </w:pPr>
      <w:r>
        <w:rPr>
          <w:b/>
        </w:rPr>
        <w:t>ten behoeve van</w:t>
      </w:r>
    </w:p>
    <w:p w14:paraId="42F182D3" w14:textId="4846F11F" w:rsidR="003A0AB8" w:rsidRDefault="00F90196" w:rsidP="00F90196">
      <w:pPr>
        <w:jc w:val="center"/>
        <w:rPr>
          <w:b/>
        </w:rPr>
      </w:pPr>
      <w:r>
        <w:rPr>
          <w:b/>
        </w:rPr>
        <w:t>het hoogheemraadschap van Rijnland</w:t>
      </w:r>
    </w:p>
    <w:p w14:paraId="223EF268" w14:textId="77777777" w:rsidR="00F90196" w:rsidRDefault="00F90196" w:rsidP="00F90196">
      <w:pPr>
        <w:jc w:val="center"/>
        <w:rPr>
          <w:b/>
        </w:rPr>
      </w:pPr>
    </w:p>
    <w:p w14:paraId="63E6563F" w14:textId="77777777" w:rsidR="00F90196" w:rsidRDefault="00F90196" w:rsidP="00F90196">
      <w:pPr>
        <w:jc w:val="center"/>
        <w:rPr>
          <w:b/>
        </w:rPr>
      </w:pPr>
    </w:p>
    <w:p w14:paraId="1687A042" w14:textId="48670C17" w:rsidR="00F90196" w:rsidRDefault="00F90196" w:rsidP="00F90196">
      <w:pPr>
        <w:jc w:val="center"/>
        <w:rPr>
          <w:b/>
        </w:rPr>
      </w:pPr>
      <w:r>
        <w:rPr>
          <w:b/>
        </w:rPr>
        <w:t>DIG-</w:t>
      </w:r>
      <w:r w:rsidRPr="00F90196">
        <w:rPr>
          <w:b/>
        </w:rPr>
        <w:t>12927</w:t>
      </w:r>
    </w:p>
    <w:p w14:paraId="42F182D4" w14:textId="77777777" w:rsidR="003A0AB8" w:rsidRDefault="003A0AB8" w:rsidP="003A0AB8">
      <w:pPr>
        <w:jc w:val="center"/>
        <w:rPr>
          <w:b/>
        </w:rPr>
      </w:pPr>
    </w:p>
    <w:p w14:paraId="42F182D6" w14:textId="77777777" w:rsidR="003A0AB8" w:rsidRDefault="003A0AB8" w:rsidP="00F90196">
      <w:pPr>
        <w:rPr>
          <w:b/>
        </w:rPr>
      </w:pPr>
    </w:p>
    <w:p w14:paraId="42F182D7" w14:textId="77777777" w:rsidR="003A0AB8" w:rsidRDefault="003A0AB8" w:rsidP="003A0AB8">
      <w:pPr>
        <w:jc w:val="center"/>
        <w:rPr>
          <w:b/>
        </w:rPr>
      </w:pPr>
    </w:p>
    <w:p w14:paraId="42F182E4" w14:textId="77777777" w:rsidR="003A0AB8" w:rsidRPr="00663CE4" w:rsidRDefault="003A0AB8" w:rsidP="003A0AB8"/>
    <w:p w14:paraId="42F182E5" w14:textId="77777777" w:rsidR="003A0AB8" w:rsidRPr="00663CE4" w:rsidRDefault="003A0AB8" w:rsidP="003A0AB8"/>
    <w:p w14:paraId="42F182E6" w14:textId="77777777" w:rsidR="003A0AB8" w:rsidRPr="00663CE4" w:rsidRDefault="003A0AB8" w:rsidP="003A0AB8"/>
    <w:p w14:paraId="42F182E7" w14:textId="77777777" w:rsidR="003A0AB8" w:rsidRPr="00663CE4" w:rsidRDefault="003A0AB8" w:rsidP="003A0AB8"/>
    <w:p w14:paraId="42F182E8" w14:textId="77777777" w:rsidR="003A0AB8" w:rsidRPr="00663CE4" w:rsidRDefault="003A0AB8" w:rsidP="003A0AB8"/>
    <w:p w14:paraId="513DAF52" w14:textId="14AF5DEE" w:rsidR="00B4152C" w:rsidRDefault="00EF7AAB" w:rsidP="00EF7AAB">
      <w:pPr>
        <w:spacing w:line="259" w:lineRule="auto"/>
        <w:contextualSpacing w:val="0"/>
        <w:rPr>
          <w:b/>
        </w:rPr>
      </w:pPr>
      <w:r>
        <w:rPr>
          <w:b/>
        </w:rPr>
        <w:br w:type="page"/>
      </w:r>
    </w:p>
    <w:p w14:paraId="42F183C7" w14:textId="409415C5" w:rsidR="003A0AB8" w:rsidRPr="008801A6" w:rsidRDefault="003A0AB8" w:rsidP="00312C71">
      <w:pPr>
        <w:pStyle w:val="Kop1"/>
        <w:numPr>
          <w:ilvl w:val="0"/>
          <w:numId w:val="0"/>
        </w:numPr>
      </w:pPr>
    </w:p>
    <w:p w14:paraId="42F183C8" w14:textId="77777777" w:rsidR="003A0AB8" w:rsidRDefault="003A0AB8" w:rsidP="003A0AB8">
      <w:pPr>
        <w:pStyle w:val="Kop2"/>
      </w:pPr>
      <w:r>
        <w:t xml:space="preserve">   </w:t>
      </w:r>
      <w:bookmarkStart w:id="0" w:name="_Toc256000006"/>
      <w:bookmarkStart w:id="1" w:name="_Toc76045960"/>
      <w:r>
        <w:t>Beschrijving van de opdracht</w:t>
      </w:r>
      <w:bookmarkEnd w:id="0"/>
      <w:bookmarkEnd w:id="1"/>
    </w:p>
    <w:p w14:paraId="42F183C9" w14:textId="77777777" w:rsidR="003A0AB8" w:rsidRDefault="003A0AB8" w:rsidP="003A0AB8">
      <w:pPr>
        <w:ind w:left="708"/>
      </w:pPr>
    </w:p>
    <w:p w14:paraId="080428E4" w14:textId="77777777" w:rsidR="00083942" w:rsidRDefault="00560EEE" w:rsidP="00C06365">
      <w:pPr>
        <w:rPr>
          <w:color w:val="000000"/>
        </w:rPr>
      </w:pPr>
      <w:r w:rsidRPr="00560EEE">
        <w:rPr>
          <w:color w:val="000000"/>
        </w:rPr>
        <w:t>De opdracht bestaat uit het preventief- en correctief</w:t>
      </w:r>
      <w:r w:rsidR="00083942">
        <w:rPr>
          <w:color w:val="000000"/>
        </w:rPr>
        <w:t>/vervangend</w:t>
      </w:r>
      <w:r w:rsidRPr="00560EEE">
        <w:rPr>
          <w:color w:val="000000"/>
        </w:rPr>
        <w:t xml:space="preserve"> onderhoud van </w:t>
      </w:r>
      <w:r w:rsidR="00083942">
        <w:rPr>
          <w:color w:val="000000"/>
        </w:rPr>
        <w:t>klimaat installaties (</w:t>
      </w:r>
      <w:r w:rsidRPr="00560EEE">
        <w:rPr>
          <w:color w:val="000000"/>
        </w:rPr>
        <w:t>koelventilatie- en verwarmingsinstallaties</w:t>
      </w:r>
      <w:r w:rsidR="00083942">
        <w:rPr>
          <w:color w:val="000000"/>
        </w:rPr>
        <w:t>)</w:t>
      </w:r>
      <w:r w:rsidRPr="00560EEE">
        <w:rPr>
          <w:color w:val="000000"/>
        </w:rPr>
        <w:t xml:space="preserve"> binnen het werkgebied van </w:t>
      </w:r>
      <w:r w:rsidR="00083942">
        <w:rPr>
          <w:color w:val="000000"/>
        </w:rPr>
        <w:t>het Hoogheemraadschap van Rijnland</w:t>
      </w:r>
      <w:r w:rsidRPr="00560EEE">
        <w:rPr>
          <w:color w:val="000000"/>
        </w:rPr>
        <w:t>.</w:t>
      </w:r>
    </w:p>
    <w:p w14:paraId="271F3862" w14:textId="73C2D05B" w:rsidR="00EF7AAB" w:rsidRDefault="00EF7AAB" w:rsidP="00C06365">
      <w:pPr>
        <w:rPr>
          <w:rFonts w:cs="Times New Roman"/>
          <w:szCs w:val="18"/>
        </w:rPr>
      </w:pPr>
    </w:p>
    <w:p w14:paraId="7F0FD699" w14:textId="77777777" w:rsidR="00EF7AAB" w:rsidRPr="00EF7AAB" w:rsidRDefault="00EF7AAB" w:rsidP="00EF7AAB">
      <w:pPr>
        <w:rPr>
          <w:b/>
          <w:bCs/>
        </w:rPr>
      </w:pPr>
      <w:r w:rsidRPr="00EF7AAB">
        <w:rPr>
          <w:b/>
          <w:bCs/>
        </w:rPr>
        <w:t>Omvang opdracht</w:t>
      </w:r>
    </w:p>
    <w:p w14:paraId="1DA8B05B" w14:textId="77777777" w:rsidR="00EF7AAB" w:rsidRPr="00912CC0" w:rsidRDefault="00EF7AAB" w:rsidP="00EF7AAB">
      <w:r>
        <w:t xml:space="preserve">Tijdens de looptijd van de </w:t>
      </w:r>
      <w:r w:rsidRPr="00912CC0">
        <w:t xml:space="preserve">overeenkomst is het mogelijk dat er jaarlijks meer of </w:t>
      </w:r>
      <w:r>
        <w:t>minder installaties onderhouden</w:t>
      </w:r>
      <w:r w:rsidRPr="00912CC0">
        <w:t xml:space="preserve"> gaan worden naar aanleiding van b.v. </w:t>
      </w:r>
      <w:r>
        <w:t>het amoveren of opleveren van locaties.</w:t>
      </w:r>
      <w:r w:rsidRPr="00912CC0">
        <w:t xml:space="preserve"> </w:t>
      </w:r>
      <w:r>
        <w:t xml:space="preserve">De </w:t>
      </w:r>
      <w:r w:rsidRPr="00DA27D6">
        <w:t>in bijlage 2 genoemde installaties zijn de installaties die geïnventariseerd zijn tijdens eerdere onderhoudsrondes. Deze installaties en bijbehorende beschrijvingen zijn een nauwkeurige benadering van de huidige situatie. Doordat situaties op de Rijnlandse locaties kunnen veranderen geld er geen afname garantie, inschrijvers kunnen aan deze aantallen/verwachtingen geen rechten ontlenen.</w:t>
      </w:r>
      <w:r w:rsidRPr="00912CC0">
        <w:t xml:space="preserve"> </w:t>
      </w:r>
    </w:p>
    <w:p w14:paraId="6B8267CD" w14:textId="77777777" w:rsidR="00EF7AAB" w:rsidRPr="00912CC0" w:rsidRDefault="00EF7AAB" w:rsidP="00EF7AAB">
      <w:pPr>
        <w:ind w:left="567"/>
      </w:pPr>
    </w:p>
    <w:p w14:paraId="04D50E06" w14:textId="77777777" w:rsidR="00EF7AAB" w:rsidRDefault="00EF7AAB" w:rsidP="00EF7AAB">
      <w:r w:rsidRPr="001E0D56">
        <w:t xml:space="preserve">Indien Opdrachtgever bepaalt om een </w:t>
      </w:r>
      <w:r>
        <w:t>klimaatinstallatie</w:t>
      </w:r>
      <w:r w:rsidRPr="001E0D56">
        <w:t xml:space="preserve"> definitief uit bedrijf te nemen valt deze </w:t>
      </w:r>
      <w:r>
        <w:t xml:space="preserve">installatie </w:t>
      </w:r>
      <w:r w:rsidRPr="001E0D56">
        <w:t xml:space="preserve">uit de onderhoudsovereenkomst en vervalt daarmee het recht van de Opdrachtnemer op vergoeding van de onderhoudskosten van </w:t>
      </w:r>
      <w:r>
        <w:t>de desbetreffende installatie.</w:t>
      </w:r>
      <w:r w:rsidRPr="001E0D56">
        <w:t xml:space="preserve"> Er kan door de Opdrachtnemer ook geen aanspraak gemaakt worden op een schadeloosstelling</w:t>
      </w:r>
      <w:r>
        <w:t>.</w:t>
      </w:r>
    </w:p>
    <w:p w14:paraId="7C87BB0B" w14:textId="77777777" w:rsidR="00EF7AAB" w:rsidRDefault="00EF7AAB" w:rsidP="00EF7AAB"/>
    <w:p w14:paraId="7E1F7E0B" w14:textId="77777777" w:rsidR="00EF7AAB" w:rsidRDefault="00EF7AAB" w:rsidP="00EF7AAB">
      <w:r w:rsidRPr="00507302">
        <w:t xml:space="preserve">Indien een </w:t>
      </w:r>
      <w:r>
        <w:t>klimaatinstallatie</w:t>
      </w:r>
      <w:r w:rsidRPr="00507302">
        <w:t xml:space="preserve"> definitief uit bedrijf gaat en deze in opdracht van de Opdrachtgever vervangen wordt door een vergelijkbaar systeem, zonder onderhoudsverplichting naar een andere aannemer, </w:t>
      </w:r>
      <w:r>
        <w:t xml:space="preserve">zal de nieuwe installatie onder de scope van het contract vallen waarbij dezelfde onderhoudstarieven gelden. </w:t>
      </w:r>
    </w:p>
    <w:p w14:paraId="19335F50" w14:textId="77777777" w:rsidR="00EF7AAB" w:rsidRDefault="00EF7AAB" w:rsidP="00EF7AAB"/>
    <w:p w14:paraId="62DC4884" w14:textId="77777777" w:rsidR="00EF7AAB" w:rsidRDefault="00EF7AAB" w:rsidP="00EF7AAB">
      <w:r w:rsidRPr="00507302">
        <w:t xml:space="preserve">Indien een </w:t>
      </w:r>
      <w:r>
        <w:t>klimaatinstallatie</w:t>
      </w:r>
      <w:r w:rsidRPr="00507302">
        <w:t xml:space="preserve"> definitief uit bedrijf gaat en deze in opdracht van de Opdrachtgever vervangen wordt door een ander type</w:t>
      </w:r>
      <w:r>
        <w:t xml:space="preserve"> klimaatinstallatie (</w:t>
      </w:r>
      <w:r w:rsidRPr="00507302">
        <w:t>zonder onderhoudsverplichting naar een andere aannemer</w:t>
      </w:r>
      <w:r>
        <w:t xml:space="preserve">) en waarbij het nieuwe type al wel onder de huidige scope van het contract valt, zal ook deze installatie worden toegevoegd aan de scope waarbij dezelfde onderhoudstarieven gelden. Wanneer een nieuw type klimaatinstallatie grote aantoonbare afwijkingen heeft t.o.v. de huidige types die in de scope zijn opgenomen, </w:t>
      </w:r>
      <w:r w:rsidRPr="00507302">
        <w:t>zal er een overleg plaatsvinden tussen Opdrachtgever en Opdrachtnemer. Indien partijen daarin niet tot overeenstemming komen is Opdrachtgever gerechtigd om het onderhoud van desbetreffend systeem door een andere partij te laten uitvoeren.</w:t>
      </w:r>
    </w:p>
    <w:p w14:paraId="37D6E298" w14:textId="77777777" w:rsidR="00EF7AAB" w:rsidRDefault="00EF7AAB" w:rsidP="00EF7AAB">
      <w:pPr>
        <w:rPr>
          <w:b/>
          <w:bCs/>
          <w:color w:val="000000"/>
        </w:rPr>
      </w:pPr>
    </w:p>
    <w:p w14:paraId="49BFB79C" w14:textId="77777777" w:rsidR="00EF7AAB" w:rsidRDefault="00EF7AAB" w:rsidP="00EF7AAB">
      <w:r w:rsidRPr="00912CC0">
        <w:t xml:space="preserve">Gedurende </w:t>
      </w:r>
      <w:r>
        <w:t>de o</w:t>
      </w:r>
      <w:r w:rsidRPr="00912CC0">
        <w:t xml:space="preserve">vereenkomst is het mogelijk dat er aanvullende diensten van gelijke aard worden gevraagd die </w:t>
      </w:r>
      <w:r>
        <w:t>nu nog niet zijn voorzien. Het i</w:t>
      </w:r>
      <w:r w:rsidRPr="00912CC0">
        <w:t xml:space="preserve">s </w:t>
      </w:r>
      <w:r>
        <w:t xml:space="preserve">ook </w:t>
      </w:r>
      <w:r w:rsidRPr="00912CC0">
        <w:t>mogelijk dat er diensten geschrapt worden.</w:t>
      </w:r>
    </w:p>
    <w:p w14:paraId="5FF99F2D" w14:textId="77777777" w:rsidR="003522FE" w:rsidRDefault="003522FE" w:rsidP="00C06365">
      <w:pPr>
        <w:rPr>
          <w:b/>
          <w:bCs/>
          <w:color w:val="000000"/>
        </w:rPr>
      </w:pPr>
    </w:p>
    <w:p w14:paraId="2271EF65" w14:textId="77B0B852" w:rsidR="00C06365" w:rsidRPr="00C06365" w:rsidRDefault="00083942" w:rsidP="00C06365">
      <w:pPr>
        <w:rPr>
          <w:b/>
          <w:bCs/>
          <w:color w:val="000000"/>
        </w:rPr>
      </w:pPr>
      <w:r w:rsidRPr="00C06365">
        <w:rPr>
          <w:b/>
          <w:bCs/>
          <w:color w:val="000000"/>
        </w:rPr>
        <w:t>Onderhoud Klimaat installaties:</w:t>
      </w:r>
    </w:p>
    <w:p w14:paraId="34F0719B" w14:textId="519C0BBD" w:rsidR="00083942" w:rsidRPr="00C06365" w:rsidRDefault="00083942" w:rsidP="00C06365">
      <w:pPr>
        <w:rPr>
          <w:color w:val="000000"/>
        </w:rPr>
      </w:pPr>
      <w:r w:rsidRPr="00C06365">
        <w:rPr>
          <w:color w:val="000000"/>
        </w:rPr>
        <w:t>De opdracht bestaat uit het onderhoud, keuring en certificering van deze</w:t>
      </w:r>
      <w:r w:rsidRPr="00C06365">
        <w:rPr>
          <w:color w:val="000000"/>
        </w:rPr>
        <w:br/>
        <w:t>installaties. De werkzaamheden bestaan uit:</w:t>
      </w:r>
    </w:p>
    <w:p w14:paraId="1257C42B" w14:textId="14CC02FF" w:rsidR="00083942" w:rsidRPr="00083942" w:rsidRDefault="00083942" w:rsidP="00083942">
      <w:pPr>
        <w:pStyle w:val="Lijstalinea"/>
        <w:numPr>
          <w:ilvl w:val="0"/>
          <w:numId w:val="25"/>
        </w:numPr>
        <w:rPr>
          <w:sz w:val="18"/>
          <w:szCs w:val="18"/>
        </w:rPr>
      </w:pPr>
      <w:r>
        <w:rPr>
          <w:color w:val="000000"/>
        </w:rPr>
        <w:t>Preventief onderhoud</w:t>
      </w:r>
    </w:p>
    <w:p w14:paraId="1A52B099" w14:textId="250B99CE" w:rsidR="00083942" w:rsidRPr="00083942" w:rsidRDefault="00083942" w:rsidP="00083942">
      <w:pPr>
        <w:pStyle w:val="Lijstalinea"/>
        <w:numPr>
          <w:ilvl w:val="0"/>
          <w:numId w:val="25"/>
        </w:numPr>
        <w:rPr>
          <w:sz w:val="18"/>
          <w:szCs w:val="18"/>
        </w:rPr>
      </w:pPr>
      <w:r>
        <w:rPr>
          <w:color w:val="000000"/>
        </w:rPr>
        <w:lastRenderedPageBreak/>
        <w:t>Kleine herstelwerkzaamheden</w:t>
      </w:r>
    </w:p>
    <w:p w14:paraId="63A6F590" w14:textId="77777777" w:rsidR="00083942" w:rsidRPr="00083942" w:rsidRDefault="00083942" w:rsidP="00083942">
      <w:pPr>
        <w:pStyle w:val="Lijstalinea"/>
        <w:numPr>
          <w:ilvl w:val="0"/>
          <w:numId w:val="25"/>
        </w:numPr>
        <w:rPr>
          <w:sz w:val="18"/>
          <w:szCs w:val="18"/>
        </w:rPr>
      </w:pPr>
      <w:r>
        <w:rPr>
          <w:color w:val="000000"/>
        </w:rPr>
        <w:t>Correctief onderhoud (incl. storingsdienst)</w:t>
      </w:r>
    </w:p>
    <w:p w14:paraId="7A063D98" w14:textId="2C75C97B" w:rsidR="00083942" w:rsidRPr="00A73436" w:rsidRDefault="00083942" w:rsidP="00083942">
      <w:pPr>
        <w:pStyle w:val="Lijstalinea"/>
        <w:numPr>
          <w:ilvl w:val="0"/>
          <w:numId w:val="25"/>
        </w:numPr>
        <w:rPr>
          <w:sz w:val="18"/>
          <w:szCs w:val="18"/>
        </w:rPr>
      </w:pPr>
      <w:r>
        <w:rPr>
          <w:color w:val="000000"/>
        </w:rPr>
        <w:t>Vervangend onderhoud</w:t>
      </w:r>
    </w:p>
    <w:p w14:paraId="3DBF4714" w14:textId="4303D143" w:rsidR="00A73436" w:rsidRPr="00083942" w:rsidRDefault="00A73436" w:rsidP="00083942">
      <w:pPr>
        <w:pStyle w:val="Lijstalinea"/>
        <w:numPr>
          <w:ilvl w:val="0"/>
          <w:numId w:val="25"/>
        </w:numPr>
        <w:rPr>
          <w:sz w:val="18"/>
          <w:szCs w:val="18"/>
        </w:rPr>
      </w:pPr>
      <w:r w:rsidRPr="00A73436">
        <w:rPr>
          <w:color w:val="000000"/>
        </w:rPr>
        <w:t>STEK keuringen en certificering</w:t>
      </w:r>
    </w:p>
    <w:p w14:paraId="51D79EF3" w14:textId="50A207D5" w:rsidR="00EF7AAB" w:rsidRPr="00EF7AAB" w:rsidRDefault="00A73436" w:rsidP="00EF7AAB">
      <w:pPr>
        <w:pStyle w:val="Lijstalinea"/>
        <w:numPr>
          <w:ilvl w:val="0"/>
          <w:numId w:val="25"/>
        </w:numPr>
        <w:rPr>
          <w:sz w:val="18"/>
          <w:szCs w:val="18"/>
        </w:rPr>
      </w:pPr>
      <w:r>
        <w:rPr>
          <w:color w:val="000000"/>
        </w:rPr>
        <w:t>Storingsdienst</w:t>
      </w:r>
    </w:p>
    <w:p w14:paraId="73136532" w14:textId="77777777" w:rsidR="00EF7AAB" w:rsidRPr="00EF7AAB" w:rsidRDefault="00EF7AAB" w:rsidP="00EF7AAB">
      <w:pPr>
        <w:pStyle w:val="Lijstalinea"/>
        <w:ind w:left="1068"/>
        <w:rPr>
          <w:sz w:val="18"/>
          <w:szCs w:val="18"/>
        </w:rPr>
      </w:pPr>
    </w:p>
    <w:p w14:paraId="13ABE125" w14:textId="643E5D8E" w:rsidR="00396B8B" w:rsidRDefault="00396B8B" w:rsidP="00396B8B">
      <w:r>
        <w:t>De intentie van HHR is het laten uitvoeren van het preventief en correctief/vervangend</w:t>
      </w:r>
    </w:p>
    <w:p w14:paraId="5BD5FAE3" w14:textId="47980792" w:rsidR="00396B8B" w:rsidRDefault="00396B8B" w:rsidP="00396B8B">
      <w:r>
        <w:t>onderhoud aan de klimaatinstallaties in haar gebouwen. De partij die de opdracht gegund krijgt is verantwoordelijk voor het in stand houden van de installaties en ontzorgt</w:t>
      </w:r>
    </w:p>
    <w:p w14:paraId="3B06BDCB" w14:textId="3D734401" w:rsidR="00396B8B" w:rsidRDefault="00396B8B" w:rsidP="00396B8B">
      <w:r>
        <w:t xml:space="preserve">ons met het onderhoud en </w:t>
      </w:r>
      <w:r w:rsidR="003522FE">
        <w:t xml:space="preserve">het een en </w:t>
      </w:r>
      <w:r>
        <w:t>ander om storingen aan de installaties en klachten</w:t>
      </w:r>
    </w:p>
    <w:p w14:paraId="0CABDABC" w14:textId="77777777" w:rsidR="00396B8B" w:rsidRDefault="00396B8B" w:rsidP="00396B8B">
      <w:r>
        <w:t>van de gebruikers zoveel mogelijk te voorkomen. Ook wordt een flexibele</w:t>
      </w:r>
    </w:p>
    <w:p w14:paraId="37F30470" w14:textId="4F2E1524" w:rsidR="00396B8B" w:rsidRDefault="00396B8B" w:rsidP="00396B8B">
      <w:r>
        <w:t xml:space="preserve">opstelling en meewerkende houding </w:t>
      </w:r>
      <w:r w:rsidR="003522FE">
        <w:t xml:space="preserve">van de Opdrachtnemer </w:t>
      </w:r>
      <w:r>
        <w:t>verwacht.</w:t>
      </w:r>
    </w:p>
    <w:p w14:paraId="00FE01A0" w14:textId="77777777" w:rsidR="00396B8B" w:rsidRDefault="00396B8B" w:rsidP="00396B8B">
      <w:r>
        <w:t>Het onderhoud moet worden uitgevoerd volgens de van toepassing zijnde</w:t>
      </w:r>
    </w:p>
    <w:p w14:paraId="3482EF17" w14:textId="2B910ECC" w:rsidR="00396B8B" w:rsidRDefault="00396B8B" w:rsidP="00396B8B">
      <w:r>
        <w:t>bepalingen, voorwaarden van HHR, vigerende wettelijke normen en richtlijnen.</w:t>
      </w:r>
    </w:p>
    <w:p w14:paraId="120CCCE4" w14:textId="5D845806" w:rsidR="00396B8B" w:rsidRDefault="00396B8B" w:rsidP="00396B8B"/>
    <w:p w14:paraId="32445A5E" w14:textId="77777777" w:rsidR="00396B8B" w:rsidRDefault="00396B8B" w:rsidP="00396B8B">
      <w:r>
        <w:t>Tevens dient Opdrachtnemer aanbevelingen te doen ten aanzien van mogelijke</w:t>
      </w:r>
    </w:p>
    <w:p w14:paraId="034B940E" w14:textId="77777777" w:rsidR="00396B8B" w:rsidRDefault="00396B8B" w:rsidP="00396B8B">
      <w:r>
        <w:t>optimalisaties op het gebied van deze installatie.</w:t>
      </w:r>
    </w:p>
    <w:p w14:paraId="057B90A4" w14:textId="4D7FFCEC" w:rsidR="00396B8B" w:rsidRDefault="00396B8B" w:rsidP="00396B8B">
      <w:r>
        <w:t>Ten aanzien van de uit te voeren dienstverlening wenst HHR:</w:t>
      </w:r>
    </w:p>
    <w:p w14:paraId="4216D69B" w14:textId="4B6DD809" w:rsidR="00396B8B" w:rsidRDefault="00396B8B" w:rsidP="00396B8B">
      <w:pPr>
        <w:pStyle w:val="Lijstalinea"/>
        <w:numPr>
          <w:ilvl w:val="0"/>
          <w:numId w:val="25"/>
        </w:numPr>
      </w:pPr>
      <w:r>
        <w:t>Eenduidigheid en duidelijkheid over de uitvoering;</w:t>
      </w:r>
    </w:p>
    <w:p w14:paraId="5005C1BC" w14:textId="200B55FF" w:rsidR="003B7961" w:rsidRDefault="003B7961" w:rsidP="00396B8B">
      <w:pPr>
        <w:pStyle w:val="Lijstalinea"/>
        <w:numPr>
          <w:ilvl w:val="0"/>
          <w:numId w:val="25"/>
        </w:numPr>
      </w:pPr>
      <w:r>
        <w:t>Eén aanspreekpunt;</w:t>
      </w:r>
    </w:p>
    <w:p w14:paraId="6DEEDBAB" w14:textId="454402AF" w:rsidR="003B7961" w:rsidRDefault="003B7961" w:rsidP="00396B8B">
      <w:pPr>
        <w:pStyle w:val="Lijstalinea"/>
        <w:numPr>
          <w:ilvl w:val="0"/>
          <w:numId w:val="25"/>
        </w:numPr>
      </w:pPr>
      <w:r>
        <w:t>Energiebesparing/ milieuwinst/ duurzaamheid;</w:t>
      </w:r>
    </w:p>
    <w:p w14:paraId="30956DAF" w14:textId="0A945A65" w:rsidR="003B7961" w:rsidRDefault="003B7961" w:rsidP="00396B8B">
      <w:pPr>
        <w:pStyle w:val="Lijstalinea"/>
        <w:numPr>
          <w:ilvl w:val="0"/>
          <w:numId w:val="25"/>
        </w:numPr>
      </w:pPr>
      <w:r>
        <w:t>Keurings- en onderhoudsverklaring (rapportage)</w:t>
      </w:r>
      <w:r w:rsidRPr="003B7961">
        <w:t xml:space="preserve"> </w:t>
      </w:r>
      <w:r>
        <w:t>;</w:t>
      </w:r>
    </w:p>
    <w:p w14:paraId="5D27C745" w14:textId="785C8F82" w:rsidR="003B7961" w:rsidRDefault="003B7961" w:rsidP="00396B8B">
      <w:pPr>
        <w:pStyle w:val="Lijstalinea"/>
        <w:numPr>
          <w:ilvl w:val="0"/>
          <w:numId w:val="25"/>
        </w:numPr>
      </w:pPr>
      <w:r>
        <w:t>Optimale veiligheid;</w:t>
      </w:r>
    </w:p>
    <w:p w14:paraId="11FA5E9F" w14:textId="6E6535B8" w:rsidR="003B7961" w:rsidRDefault="003B7961" w:rsidP="00396B8B">
      <w:pPr>
        <w:pStyle w:val="Lijstalinea"/>
        <w:numPr>
          <w:ilvl w:val="0"/>
          <w:numId w:val="25"/>
        </w:numPr>
      </w:pPr>
      <w:r>
        <w:t>Planning en kosten inzicht;</w:t>
      </w:r>
    </w:p>
    <w:p w14:paraId="1A5B72EB" w14:textId="77777777" w:rsidR="00EF7AAB" w:rsidRDefault="003B7961" w:rsidP="00EF7AAB">
      <w:pPr>
        <w:pStyle w:val="Lijstalinea"/>
        <w:numPr>
          <w:ilvl w:val="0"/>
          <w:numId w:val="25"/>
        </w:numPr>
      </w:pPr>
      <w:r>
        <w:t>Verhoging bedrijfszekerheid;</w:t>
      </w:r>
      <w:bookmarkStart w:id="2" w:name="_Toc361387719"/>
    </w:p>
    <w:bookmarkEnd w:id="2"/>
    <w:p w14:paraId="5A783055" w14:textId="77777777" w:rsidR="006F6528" w:rsidRDefault="006F6528" w:rsidP="00396B8B">
      <w:pPr>
        <w:rPr>
          <w:b/>
          <w:bCs/>
          <w:color w:val="000000"/>
        </w:rPr>
      </w:pPr>
    </w:p>
    <w:p w14:paraId="0BAB33AF" w14:textId="4A2752D4" w:rsidR="00FA7DD1" w:rsidRPr="00EF7AAB" w:rsidRDefault="003B7961" w:rsidP="00396B8B">
      <w:pPr>
        <w:rPr>
          <w:b/>
          <w:bCs/>
          <w:color w:val="000000"/>
        </w:rPr>
      </w:pPr>
      <w:r w:rsidRPr="00952DA6">
        <w:rPr>
          <w:b/>
          <w:bCs/>
          <w:color w:val="000000"/>
        </w:rPr>
        <w:t>Preventief onderhoud</w:t>
      </w:r>
      <w:r w:rsidRPr="003B7961">
        <w:rPr>
          <w:color w:val="000000"/>
        </w:rPr>
        <w:br/>
        <w:t xml:space="preserve">Het </w:t>
      </w:r>
      <w:r>
        <w:rPr>
          <w:color w:val="000000"/>
        </w:rPr>
        <w:t xml:space="preserve">gepland </w:t>
      </w:r>
      <w:r w:rsidRPr="003B7961">
        <w:rPr>
          <w:color w:val="000000"/>
        </w:rPr>
        <w:t>preventief onderhoud moet door een gecertifieerd en ter zake deskundig</w:t>
      </w:r>
      <w:r w:rsidRPr="003B7961">
        <w:rPr>
          <w:color w:val="000000"/>
        </w:rPr>
        <w:br/>
        <w:t>persoon worden uitgevoerd.</w:t>
      </w:r>
      <w:r w:rsidR="00FA7DD1">
        <w:rPr>
          <w:color w:val="000000"/>
        </w:rPr>
        <w:t xml:space="preserve"> </w:t>
      </w:r>
      <w:r w:rsidR="00FA7DD1" w:rsidRPr="00FA7DD1">
        <w:rPr>
          <w:color w:val="000000"/>
        </w:rPr>
        <w:t>De preventieve inspectie/onderhoudswerkzaamheden zullen jaarlijks in een vast</w:t>
      </w:r>
      <w:r w:rsidR="00FA7DD1">
        <w:rPr>
          <w:color w:val="000000"/>
        </w:rPr>
        <w:t>e</w:t>
      </w:r>
      <w:r w:rsidR="00FA7DD1" w:rsidRPr="00FA7DD1">
        <w:rPr>
          <w:color w:val="000000"/>
        </w:rPr>
        <w:t xml:space="preserve"> periode plaats vinden, namelijk </w:t>
      </w:r>
      <w:r w:rsidR="009B2179">
        <w:rPr>
          <w:color w:val="000000"/>
        </w:rPr>
        <w:t>van week 36 t/m week 45</w:t>
      </w:r>
      <w:r w:rsidR="00FA7DD1" w:rsidRPr="00FA7DD1">
        <w:rPr>
          <w:color w:val="000000"/>
        </w:rPr>
        <w:t xml:space="preserve">. De </w:t>
      </w:r>
      <w:r w:rsidR="00C71F7F">
        <w:rPr>
          <w:color w:val="000000"/>
        </w:rPr>
        <w:t>O</w:t>
      </w:r>
      <w:r w:rsidR="00FA7DD1" w:rsidRPr="00FA7DD1">
        <w:rPr>
          <w:color w:val="000000"/>
        </w:rPr>
        <w:t>pdrachtnemer dient de werkzaamheden zo in te plannen dat deze werkzaamheden binnen de onderhoudsperiode uitgevoerd kan worden. In de planning dient rekening gehouden te worden met eventuele uitloop. Dit dient in overeenstemming zijn met de planner van opdrachtgever</w:t>
      </w:r>
      <w:r w:rsidR="009B2179">
        <w:rPr>
          <w:color w:val="000000"/>
        </w:rPr>
        <w:t>.</w:t>
      </w:r>
    </w:p>
    <w:p w14:paraId="47DB3F69" w14:textId="77777777" w:rsidR="00D37497" w:rsidRDefault="00D37497" w:rsidP="00396B8B">
      <w:pPr>
        <w:rPr>
          <w:color w:val="000000"/>
        </w:rPr>
      </w:pPr>
    </w:p>
    <w:p w14:paraId="777359CF" w14:textId="23351E61" w:rsidR="003B7961" w:rsidRDefault="003B7961" w:rsidP="00EF7AAB">
      <w:pPr>
        <w:spacing w:after="0"/>
        <w:rPr>
          <w:color w:val="000000"/>
        </w:rPr>
      </w:pPr>
      <w:r w:rsidRPr="003B7961">
        <w:rPr>
          <w:color w:val="000000"/>
        </w:rPr>
        <w:t>Onder preventief onderhoud voor AC installaties wordt minimaal verstaan:</w:t>
      </w:r>
    </w:p>
    <w:p w14:paraId="3ECC2C1F" w14:textId="39C588D0" w:rsidR="00952DA6" w:rsidRDefault="00952DA6" w:rsidP="00EF7AAB">
      <w:pPr>
        <w:spacing w:after="0"/>
        <w:rPr>
          <w:color w:val="000000"/>
        </w:rPr>
      </w:pPr>
    </w:p>
    <w:p w14:paraId="3C19AC77" w14:textId="549FA28C" w:rsidR="00952DA6" w:rsidRPr="00EF7AAB" w:rsidRDefault="00C7171E" w:rsidP="00EF7AAB">
      <w:pPr>
        <w:spacing w:after="0"/>
        <w:rPr>
          <w:rStyle w:val="fontstyle21"/>
          <w:color w:val="auto"/>
        </w:rPr>
      </w:pPr>
      <w:r>
        <w:rPr>
          <w:u w:val="single"/>
        </w:rPr>
        <w:t xml:space="preserve">Jaarlijks </w:t>
      </w:r>
      <w:r w:rsidR="00952DA6" w:rsidRPr="00952DA6">
        <w:rPr>
          <w:u w:val="single"/>
        </w:rPr>
        <w:t>Onderhoud AC installaties</w:t>
      </w:r>
      <w:r w:rsidR="00952DA6" w:rsidRPr="00952DA6">
        <w:rPr>
          <w:b/>
          <w:bCs/>
        </w:rPr>
        <w:t>:</w:t>
      </w:r>
    </w:p>
    <w:p w14:paraId="199AB1B0" w14:textId="38980C39" w:rsidR="00952DA6" w:rsidRDefault="00952DA6" w:rsidP="00EF7AAB">
      <w:pPr>
        <w:pStyle w:val="Lijstalinea"/>
        <w:numPr>
          <w:ilvl w:val="0"/>
          <w:numId w:val="27"/>
        </w:numPr>
        <w:spacing w:after="0"/>
        <w:rPr>
          <w:color w:val="000000"/>
        </w:rPr>
      </w:pPr>
      <w:r w:rsidRPr="00952DA6">
        <w:rPr>
          <w:rStyle w:val="fontstyle21"/>
          <w:b w:val="0"/>
          <w:bCs w:val="0"/>
        </w:rPr>
        <w:t>Reinigen Filter inclusief toehoren en indien nodig vervangen.</w:t>
      </w:r>
    </w:p>
    <w:p w14:paraId="444F2D5B" w14:textId="77777777" w:rsidR="00952DA6" w:rsidRDefault="00952DA6" w:rsidP="00EF7AAB">
      <w:pPr>
        <w:pStyle w:val="Lijstalinea"/>
        <w:numPr>
          <w:ilvl w:val="0"/>
          <w:numId w:val="27"/>
        </w:numPr>
        <w:spacing w:after="0"/>
        <w:rPr>
          <w:color w:val="000000"/>
        </w:rPr>
      </w:pPr>
      <w:r w:rsidRPr="00952DA6">
        <w:rPr>
          <w:rStyle w:val="fontstyle21"/>
          <w:b w:val="0"/>
          <w:bCs w:val="0"/>
        </w:rPr>
        <w:t>Controleren en reinigen van het condenswater afvoer (pomp).</w:t>
      </w:r>
    </w:p>
    <w:p w14:paraId="6E1CA868" w14:textId="77777777" w:rsidR="00952DA6" w:rsidRDefault="00952DA6" w:rsidP="00EF7AAB">
      <w:pPr>
        <w:pStyle w:val="Lijstalinea"/>
        <w:numPr>
          <w:ilvl w:val="0"/>
          <w:numId w:val="27"/>
        </w:numPr>
        <w:spacing w:after="0"/>
        <w:rPr>
          <w:color w:val="000000"/>
        </w:rPr>
      </w:pPr>
      <w:r w:rsidRPr="00952DA6">
        <w:rPr>
          <w:rStyle w:val="fontstyle21"/>
          <w:b w:val="0"/>
          <w:bCs w:val="0"/>
        </w:rPr>
        <w:t>Controleren, testen en afstellen van alle regelapparatuur.</w:t>
      </w:r>
    </w:p>
    <w:p w14:paraId="57E2FA51" w14:textId="77777777" w:rsidR="00952DA6" w:rsidRDefault="00952DA6" w:rsidP="00EF7AAB">
      <w:pPr>
        <w:pStyle w:val="Lijstalinea"/>
        <w:numPr>
          <w:ilvl w:val="0"/>
          <w:numId w:val="27"/>
        </w:numPr>
        <w:spacing w:after="0"/>
        <w:rPr>
          <w:color w:val="000000"/>
        </w:rPr>
      </w:pPr>
      <w:r w:rsidRPr="00952DA6">
        <w:rPr>
          <w:rStyle w:val="fontstyle21"/>
          <w:b w:val="0"/>
          <w:bCs w:val="0"/>
        </w:rPr>
        <w:t>Controleren van de compressor inclusief toehoren.</w:t>
      </w:r>
    </w:p>
    <w:p w14:paraId="030781D8" w14:textId="77777777" w:rsidR="00952DA6" w:rsidRDefault="00952DA6" w:rsidP="00EF7AAB">
      <w:pPr>
        <w:pStyle w:val="Lijstalinea"/>
        <w:numPr>
          <w:ilvl w:val="0"/>
          <w:numId w:val="27"/>
        </w:numPr>
        <w:spacing w:after="0"/>
        <w:rPr>
          <w:color w:val="000000"/>
        </w:rPr>
      </w:pPr>
      <w:r w:rsidRPr="00952DA6">
        <w:rPr>
          <w:rStyle w:val="fontstyle21"/>
          <w:b w:val="0"/>
          <w:bCs w:val="0"/>
        </w:rPr>
        <w:t>Controleren van de ventilatoren inclusief toehoren.</w:t>
      </w:r>
    </w:p>
    <w:p w14:paraId="396B8BA6" w14:textId="77777777" w:rsidR="00952DA6" w:rsidRDefault="00952DA6" w:rsidP="00EF7AAB">
      <w:pPr>
        <w:pStyle w:val="Lijstalinea"/>
        <w:numPr>
          <w:ilvl w:val="0"/>
          <w:numId w:val="27"/>
        </w:numPr>
        <w:spacing w:after="0"/>
        <w:rPr>
          <w:color w:val="000000"/>
        </w:rPr>
      </w:pPr>
      <w:r w:rsidRPr="00952DA6">
        <w:rPr>
          <w:rStyle w:val="fontstyle21"/>
          <w:b w:val="0"/>
          <w:bCs w:val="0"/>
        </w:rPr>
        <w:t>Controleren van de leidingisolatie.</w:t>
      </w:r>
    </w:p>
    <w:p w14:paraId="0D728304" w14:textId="77777777" w:rsidR="00952DA6" w:rsidRDefault="00952DA6" w:rsidP="00EF7AAB">
      <w:pPr>
        <w:pStyle w:val="Lijstalinea"/>
        <w:numPr>
          <w:ilvl w:val="0"/>
          <w:numId w:val="27"/>
        </w:numPr>
        <w:spacing w:after="0"/>
        <w:rPr>
          <w:color w:val="000000"/>
        </w:rPr>
      </w:pPr>
      <w:r w:rsidRPr="00952DA6">
        <w:rPr>
          <w:rStyle w:val="fontstyle21"/>
          <w:b w:val="0"/>
          <w:bCs w:val="0"/>
        </w:rPr>
        <w:t>Controleren van het koudemiddel.</w:t>
      </w:r>
    </w:p>
    <w:p w14:paraId="2D563EAC" w14:textId="77777777" w:rsidR="00952DA6" w:rsidRDefault="00952DA6" w:rsidP="00EF7AAB">
      <w:pPr>
        <w:pStyle w:val="Lijstalinea"/>
        <w:numPr>
          <w:ilvl w:val="0"/>
          <w:numId w:val="27"/>
        </w:numPr>
        <w:spacing w:after="0"/>
        <w:rPr>
          <w:color w:val="000000"/>
        </w:rPr>
      </w:pPr>
      <w:r w:rsidRPr="00952DA6">
        <w:rPr>
          <w:rStyle w:val="fontstyle21"/>
          <w:b w:val="0"/>
          <w:bCs w:val="0"/>
        </w:rPr>
        <w:lastRenderedPageBreak/>
        <w:t>Controleren op lekkages.</w:t>
      </w:r>
    </w:p>
    <w:p w14:paraId="4FEE2B1C" w14:textId="77777777" w:rsidR="00952DA6" w:rsidRDefault="00952DA6" w:rsidP="00EF7AAB">
      <w:pPr>
        <w:pStyle w:val="Lijstalinea"/>
        <w:numPr>
          <w:ilvl w:val="0"/>
          <w:numId w:val="27"/>
        </w:numPr>
        <w:spacing w:after="0"/>
        <w:rPr>
          <w:color w:val="000000"/>
        </w:rPr>
      </w:pPr>
      <w:r w:rsidRPr="00952DA6">
        <w:rPr>
          <w:rStyle w:val="fontstyle21"/>
          <w:b w:val="0"/>
          <w:bCs w:val="0"/>
        </w:rPr>
        <w:t>Reinigen buitenunit inclusief toehoren.</w:t>
      </w:r>
    </w:p>
    <w:p w14:paraId="312A528C" w14:textId="647A23EF" w:rsidR="00A5535C" w:rsidRDefault="00952DA6" w:rsidP="00EF7AAB">
      <w:pPr>
        <w:pStyle w:val="Lijstalinea"/>
        <w:numPr>
          <w:ilvl w:val="0"/>
          <w:numId w:val="27"/>
        </w:numPr>
        <w:spacing w:after="0"/>
        <w:rPr>
          <w:rStyle w:val="fontstyle21"/>
          <w:b w:val="0"/>
          <w:bCs w:val="0"/>
        </w:rPr>
      </w:pPr>
      <w:r w:rsidRPr="00A5535C">
        <w:rPr>
          <w:rStyle w:val="fontstyle21"/>
          <w:b w:val="0"/>
          <w:bCs w:val="0"/>
        </w:rPr>
        <w:t>Onderhoudsrapport en advies uitbrengen.</w:t>
      </w:r>
    </w:p>
    <w:p w14:paraId="7EF97560" w14:textId="77777777" w:rsidR="00A5535C" w:rsidRDefault="00A5535C" w:rsidP="00EF7AAB">
      <w:pPr>
        <w:pStyle w:val="Lijstalinea"/>
        <w:spacing w:after="0"/>
        <w:ind w:left="0"/>
        <w:rPr>
          <w:rStyle w:val="fontstyle21"/>
          <w:b w:val="0"/>
          <w:bCs w:val="0"/>
        </w:rPr>
      </w:pPr>
    </w:p>
    <w:p w14:paraId="7425D6F5" w14:textId="19416213" w:rsidR="00EF7AAB" w:rsidRPr="00EF7AAB" w:rsidRDefault="00C7171E" w:rsidP="00EF7AAB">
      <w:pPr>
        <w:pStyle w:val="Lijstalinea"/>
        <w:spacing w:after="0"/>
        <w:ind w:left="0"/>
        <w:rPr>
          <w:rStyle w:val="fontstyle21"/>
          <w:b w:val="0"/>
          <w:bCs w:val="0"/>
          <w:u w:val="single"/>
        </w:rPr>
      </w:pPr>
      <w:r w:rsidRPr="00EF7AAB">
        <w:rPr>
          <w:rStyle w:val="fontstyle21"/>
          <w:b w:val="0"/>
          <w:bCs w:val="0"/>
          <w:u w:val="single"/>
        </w:rPr>
        <w:t>2 jaarlijks Onderhoud AC installaties:</w:t>
      </w:r>
    </w:p>
    <w:p w14:paraId="490EFD8B" w14:textId="0F4C6DB9" w:rsidR="00C7171E" w:rsidRDefault="00C7171E" w:rsidP="00EF7AAB">
      <w:pPr>
        <w:pStyle w:val="Lijstalinea"/>
        <w:numPr>
          <w:ilvl w:val="0"/>
          <w:numId w:val="27"/>
        </w:numPr>
        <w:spacing w:after="0"/>
        <w:rPr>
          <w:rStyle w:val="fontstyle21"/>
          <w:b w:val="0"/>
          <w:bCs w:val="0"/>
        </w:rPr>
      </w:pPr>
      <w:r>
        <w:rPr>
          <w:rStyle w:val="fontstyle21"/>
          <w:b w:val="0"/>
          <w:bCs w:val="0"/>
        </w:rPr>
        <w:t>Jaarlijks onderhoud</w:t>
      </w:r>
    </w:p>
    <w:p w14:paraId="673AB8C3" w14:textId="77777777" w:rsidR="00C7171E" w:rsidRPr="00C7171E" w:rsidRDefault="00C7171E" w:rsidP="00EF7AAB">
      <w:pPr>
        <w:pStyle w:val="Lijstalinea"/>
        <w:numPr>
          <w:ilvl w:val="0"/>
          <w:numId w:val="27"/>
        </w:numPr>
        <w:spacing w:after="0"/>
        <w:rPr>
          <w:rStyle w:val="fontstyle21"/>
          <w:b w:val="0"/>
          <w:bCs w:val="0"/>
        </w:rPr>
      </w:pPr>
      <w:r w:rsidRPr="00C7171E">
        <w:rPr>
          <w:rStyle w:val="fontstyle21"/>
          <w:b w:val="0"/>
          <w:bCs w:val="0"/>
        </w:rPr>
        <w:t>Bijvullen van het koude middel.</w:t>
      </w:r>
    </w:p>
    <w:p w14:paraId="3F8D64DB" w14:textId="26F23C18" w:rsidR="00952DA6" w:rsidRPr="00EF7AAB" w:rsidRDefault="00C7171E" w:rsidP="00EF7AAB">
      <w:pPr>
        <w:pStyle w:val="Lijstalinea"/>
        <w:numPr>
          <w:ilvl w:val="0"/>
          <w:numId w:val="27"/>
        </w:numPr>
        <w:spacing w:after="0"/>
        <w:rPr>
          <w:rStyle w:val="fontstyle21"/>
          <w:color w:val="auto"/>
          <w:lang w:eastAsia="nl-NL"/>
        </w:rPr>
      </w:pPr>
      <w:r w:rsidRPr="00C7171E">
        <w:rPr>
          <w:rStyle w:val="fontstyle21"/>
          <w:b w:val="0"/>
          <w:bCs w:val="0"/>
        </w:rPr>
        <w:t xml:space="preserve">Airco </w:t>
      </w:r>
      <w:proofErr w:type="spellStart"/>
      <w:r w:rsidRPr="00C7171E">
        <w:rPr>
          <w:rStyle w:val="fontstyle21"/>
          <w:b w:val="0"/>
          <w:bCs w:val="0"/>
        </w:rPr>
        <w:t>vacumeren</w:t>
      </w:r>
      <w:proofErr w:type="spellEnd"/>
    </w:p>
    <w:p w14:paraId="35F82E86" w14:textId="77777777" w:rsidR="00EF7AAB" w:rsidRPr="00EF7AAB" w:rsidRDefault="00EF7AAB" w:rsidP="00EF7AAB">
      <w:pPr>
        <w:pStyle w:val="Lijstalinea"/>
        <w:spacing w:after="0"/>
        <w:ind w:left="1068"/>
        <w:rPr>
          <w:rStyle w:val="fontstyle21"/>
          <w:color w:val="auto"/>
          <w:lang w:eastAsia="nl-NL"/>
        </w:rPr>
      </w:pPr>
    </w:p>
    <w:p w14:paraId="2E62EB3E" w14:textId="35CE4C65" w:rsidR="00952DA6" w:rsidRPr="00952DA6" w:rsidRDefault="00952DA6" w:rsidP="00EF7AAB">
      <w:pPr>
        <w:spacing w:after="0"/>
        <w:rPr>
          <w:rStyle w:val="fontstyle21"/>
          <w:b w:val="0"/>
          <w:bCs w:val="0"/>
          <w:u w:val="single"/>
        </w:rPr>
      </w:pPr>
      <w:r w:rsidRPr="00952DA6">
        <w:rPr>
          <w:rStyle w:val="fontstyle21"/>
          <w:b w:val="0"/>
          <w:bCs w:val="0"/>
          <w:u w:val="single"/>
        </w:rPr>
        <w:t>Onderhoud CV installaties:</w:t>
      </w:r>
    </w:p>
    <w:p w14:paraId="279C3660" w14:textId="77777777" w:rsidR="00952DA6" w:rsidRDefault="00952DA6" w:rsidP="00EF7AAB">
      <w:pPr>
        <w:pStyle w:val="Lijstalinea"/>
        <w:numPr>
          <w:ilvl w:val="0"/>
          <w:numId w:val="27"/>
        </w:numPr>
        <w:spacing w:after="0"/>
        <w:rPr>
          <w:rStyle w:val="fontstyle21"/>
          <w:b w:val="0"/>
          <w:bCs w:val="0"/>
        </w:rPr>
      </w:pPr>
      <w:r w:rsidRPr="00952DA6">
        <w:rPr>
          <w:rStyle w:val="fontstyle21"/>
          <w:b w:val="0"/>
          <w:bCs w:val="0"/>
        </w:rPr>
        <w:t>Lucht en gas druk meten CV ketel.</w:t>
      </w:r>
    </w:p>
    <w:p w14:paraId="61F095EA" w14:textId="77777777" w:rsidR="00952DA6" w:rsidRDefault="00952DA6" w:rsidP="00EF7AAB">
      <w:pPr>
        <w:pStyle w:val="Lijstalinea"/>
        <w:numPr>
          <w:ilvl w:val="0"/>
          <w:numId w:val="27"/>
        </w:numPr>
        <w:spacing w:after="0"/>
        <w:rPr>
          <w:rStyle w:val="fontstyle21"/>
          <w:b w:val="0"/>
          <w:bCs w:val="0"/>
        </w:rPr>
      </w:pPr>
      <w:r w:rsidRPr="00952DA6">
        <w:rPr>
          <w:rStyle w:val="fontstyle21"/>
          <w:b w:val="0"/>
          <w:bCs w:val="0"/>
        </w:rPr>
        <w:t>Reinigen en afstellen brander inclusief toebehoren.</w:t>
      </w:r>
    </w:p>
    <w:p w14:paraId="47AAC005" w14:textId="77777777" w:rsidR="00952DA6" w:rsidRDefault="00952DA6" w:rsidP="00EF7AAB">
      <w:pPr>
        <w:pStyle w:val="Lijstalinea"/>
        <w:numPr>
          <w:ilvl w:val="0"/>
          <w:numId w:val="27"/>
        </w:numPr>
        <w:spacing w:after="0"/>
        <w:rPr>
          <w:rStyle w:val="fontstyle21"/>
          <w:b w:val="0"/>
          <w:bCs w:val="0"/>
        </w:rPr>
      </w:pPr>
      <w:r w:rsidRPr="00952DA6">
        <w:rPr>
          <w:rStyle w:val="fontstyle21"/>
          <w:b w:val="0"/>
          <w:bCs w:val="0"/>
        </w:rPr>
        <w:t>Reinigen en afstellen warmtewisselaar inclusief toebehoren.</w:t>
      </w:r>
    </w:p>
    <w:p w14:paraId="10CD308F" w14:textId="77777777" w:rsidR="00952DA6" w:rsidRDefault="00952DA6" w:rsidP="00EF7AAB">
      <w:pPr>
        <w:pStyle w:val="Lijstalinea"/>
        <w:numPr>
          <w:ilvl w:val="0"/>
          <w:numId w:val="27"/>
        </w:numPr>
        <w:spacing w:after="0"/>
        <w:rPr>
          <w:rStyle w:val="fontstyle21"/>
          <w:b w:val="0"/>
          <w:bCs w:val="0"/>
        </w:rPr>
      </w:pPr>
      <w:r w:rsidRPr="00952DA6">
        <w:rPr>
          <w:rStyle w:val="fontstyle21"/>
          <w:b w:val="0"/>
          <w:bCs w:val="0"/>
        </w:rPr>
        <w:t xml:space="preserve">Reinigen </w:t>
      </w:r>
      <w:proofErr w:type="spellStart"/>
      <w:r w:rsidRPr="00952DA6">
        <w:rPr>
          <w:rStyle w:val="fontstyle21"/>
          <w:b w:val="0"/>
          <w:bCs w:val="0"/>
        </w:rPr>
        <w:t>condensbak</w:t>
      </w:r>
      <w:proofErr w:type="spellEnd"/>
      <w:r w:rsidRPr="00952DA6">
        <w:rPr>
          <w:rStyle w:val="fontstyle21"/>
          <w:b w:val="0"/>
          <w:bCs w:val="0"/>
        </w:rPr>
        <w:t xml:space="preserve"> en sifon.</w:t>
      </w:r>
    </w:p>
    <w:p w14:paraId="53C668C3" w14:textId="77777777" w:rsidR="00952DA6" w:rsidRDefault="00952DA6" w:rsidP="00EF7AAB">
      <w:pPr>
        <w:pStyle w:val="Lijstalinea"/>
        <w:numPr>
          <w:ilvl w:val="0"/>
          <w:numId w:val="27"/>
        </w:numPr>
        <w:spacing w:after="0"/>
        <w:rPr>
          <w:rStyle w:val="fontstyle21"/>
          <w:b w:val="0"/>
          <w:bCs w:val="0"/>
        </w:rPr>
      </w:pPr>
      <w:r w:rsidRPr="00952DA6">
        <w:rPr>
          <w:rStyle w:val="fontstyle21"/>
          <w:b w:val="0"/>
          <w:bCs w:val="0"/>
        </w:rPr>
        <w:t>Expansievat en overstort ventiel controleren.</w:t>
      </w:r>
    </w:p>
    <w:p w14:paraId="32800E14" w14:textId="1962B34C" w:rsidR="00952DA6" w:rsidRDefault="00952DA6" w:rsidP="00EF7AAB">
      <w:pPr>
        <w:pStyle w:val="Lijstalinea"/>
        <w:numPr>
          <w:ilvl w:val="0"/>
          <w:numId w:val="27"/>
        </w:numPr>
        <w:spacing w:after="0"/>
        <w:rPr>
          <w:rStyle w:val="fontstyle21"/>
          <w:b w:val="0"/>
          <w:bCs w:val="0"/>
        </w:rPr>
      </w:pPr>
      <w:r w:rsidRPr="00952DA6">
        <w:rPr>
          <w:rStyle w:val="fontstyle21"/>
          <w:b w:val="0"/>
          <w:bCs w:val="0"/>
        </w:rPr>
        <w:t>C</w:t>
      </w:r>
      <w:r w:rsidR="00BB45C9">
        <w:rPr>
          <w:rStyle w:val="fontstyle21"/>
          <w:b w:val="0"/>
          <w:bCs w:val="0"/>
        </w:rPr>
        <w:t>V</w:t>
      </w:r>
      <w:r w:rsidRPr="00952DA6">
        <w:rPr>
          <w:rStyle w:val="fontstyle21"/>
          <w:b w:val="0"/>
          <w:bCs w:val="0"/>
        </w:rPr>
        <w:t xml:space="preserve"> installatie bijvullen.</w:t>
      </w:r>
    </w:p>
    <w:p w14:paraId="192AC4F3" w14:textId="63162A2D" w:rsidR="00952DA6" w:rsidRDefault="00952DA6" w:rsidP="00EF7AAB">
      <w:pPr>
        <w:pStyle w:val="Lijstalinea"/>
        <w:numPr>
          <w:ilvl w:val="0"/>
          <w:numId w:val="27"/>
        </w:numPr>
        <w:spacing w:after="0"/>
        <w:rPr>
          <w:rStyle w:val="fontstyle21"/>
          <w:b w:val="0"/>
          <w:bCs w:val="0"/>
        </w:rPr>
      </w:pPr>
      <w:r w:rsidRPr="00952DA6">
        <w:rPr>
          <w:rStyle w:val="fontstyle21"/>
          <w:b w:val="0"/>
          <w:bCs w:val="0"/>
        </w:rPr>
        <w:t>C</w:t>
      </w:r>
      <w:r w:rsidR="00BB45C9">
        <w:rPr>
          <w:rStyle w:val="fontstyle21"/>
          <w:b w:val="0"/>
          <w:bCs w:val="0"/>
        </w:rPr>
        <w:t>V</w:t>
      </w:r>
      <w:r w:rsidRPr="00952DA6">
        <w:rPr>
          <w:rStyle w:val="fontstyle21"/>
          <w:b w:val="0"/>
          <w:bCs w:val="0"/>
        </w:rPr>
        <w:t xml:space="preserve"> ketel controleren op gaslekkage.</w:t>
      </w:r>
    </w:p>
    <w:p w14:paraId="47AABF11" w14:textId="5CE58A2C" w:rsidR="00952DA6" w:rsidRDefault="00952DA6" w:rsidP="00EF7AAB">
      <w:pPr>
        <w:pStyle w:val="Lijstalinea"/>
        <w:numPr>
          <w:ilvl w:val="0"/>
          <w:numId w:val="27"/>
        </w:numPr>
        <w:spacing w:after="0"/>
        <w:rPr>
          <w:rStyle w:val="fontstyle21"/>
          <w:b w:val="0"/>
          <w:bCs w:val="0"/>
        </w:rPr>
      </w:pPr>
      <w:r w:rsidRPr="00952DA6">
        <w:rPr>
          <w:rStyle w:val="fontstyle21"/>
          <w:b w:val="0"/>
          <w:bCs w:val="0"/>
        </w:rPr>
        <w:t>C</w:t>
      </w:r>
      <w:r w:rsidR="00BB45C9">
        <w:rPr>
          <w:rStyle w:val="fontstyle21"/>
          <w:b w:val="0"/>
          <w:bCs w:val="0"/>
        </w:rPr>
        <w:t>V</w:t>
      </w:r>
      <w:r w:rsidRPr="00952DA6">
        <w:rPr>
          <w:rStyle w:val="fontstyle21"/>
          <w:b w:val="0"/>
          <w:bCs w:val="0"/>
        </w:rPr>
        <w:t xml:space="preserve"> ketel in bedrijf stellen.</w:t>
      </w:r>
    </w:p>
    <w:p w14:paraId="2BE3CF51" w14:textId="32FB01DB" w:rsidR="00952DA6" w:rsidRDefault="00952DA6" w:rsidP="00EF7AAB">
      <w:pPr>
        <w:pStyle w:val="Lijstalinea"/>
        <w:numPr>
          <w:ilvl w:val="0"/>
          <w:numId w:val="27"/>
        </w:numPr>
        <w:spacing w:after="0"/>
        <w:rPr>
          <w:rStyle w:val="fontstyle21"/>
          <w:b w:val="0"/>
          <w:bCs w:val="0"/>
        </w:rPr>
      </w:pPr>
      <w:r w:rsidRPr="00952DA6">
        <w:rPr>
          <w:rStyle w:val="fontstyle21"/>
          <w:b w:val="0"/>
          <w:bCs w:val="0"/>
        </w:rPr>
        <w:t>C</w:t>
      </w:r>
      <w:r w:rsidR="00BB45C9">
        <w:rPr>
          <w:rStyle w:val="fontstyle21"/>
          <w:b w:val="0"/>
          <w:bCs w:val="0"/>
        </w:rPr>
        <w:t>V</w:t>
      </w:r>
      <w:r w:rsidRPr="00952DA6">
        <w:rPr>
          <w:rStyle w:val="fontstyle21"/>
          <w:b w:val="0"/>
          <w:bCs w:val="0"/>
        </w:rPr>
        <w:t xml:space="preserve"> ketel afstellen indien van toepassing</w:t>
      </w:r>
    </w:p>
    <w:p w14:paraId="3B82F438" w14:textId="77777777" w:rsidR="00952DA6" w:rsidRDefault="00952DA6" w:rsidP="00EF7AAB">
      <w:pPr>
        <w:pStyle w:val="Lijstalinea"/>
        <w:numPr>
          <w:ilvl w:val="0"/>
          <w:numId w:val="27"/>
        </w:numPr>
        <w:spacing w:after="0"/>
        <w:rPr>
          <w:rStyle w:val="fontstyle21"/>
          <w:b w:val="0"/>
          <w:bCs w:val="0"/>
        </w:rPr>
      </w:pPr>
      <w:r w:rsidRPr="00952DA6">
        <w:rPr>
          <w:rStyle w:val="fontstyle21"/>
          <w:b w:val="0"/>
          <w:bCs w:val="0"/>
        </w:rPr>
        <w:t>CV installatie nalopen en controleren op lekkages.</w:t>
      </w:r>
    </w:p>
    <w:p w14:paraId="18EB3F80" w14:textId="77777777" w:rsidR="00952DA6" w:rsidRDefault="00952DA6" w:rsidP="00EF7AAB">
      <w:pPr>
        <w:pStyle w:val="Lijstalinea"/>
        <w:numPr>
          <w:ilvl w:val="0"/>
          <w:numId w:val="27"/>
        </w:numPr>
        <w:spacing w:after="0"/>
        <w:rPr>
          <w:rStyle w:val="fontstyle21"/>
          <w:b w:val="0"/>
          <w:bCs w:val="0"/>
        </w:rPr>
      </w:pPr>
      <w:r w:rsidRPr="00952DA6">
        <w:rPr>
          <w:rStyle w:val="fontstyle21"/>
          <w:b w:val="0"/>
          <w:bCs w:val="0"/>
        </w:rPr>
        <w:t>Rookgasafvoer controleren ná onderhoud.</w:t>
      </w:r>
    </w:p>
    <w:p w14:paraId="23E78084" w14:textId="7C5C330A" w:rsidR="00952DA6" w:rsidRDefault="00952DA6" w:rsidP="00EF7AAB">
      <w:pPr>
        <w:pStyle w:val="Lijstalinea"/>
        <w:numPr>
          <w:ilvl w:val="0"/>
          <w:numId w:val="27"/>
        </w:numPr>
        <w:spacing w:after="0"/>
        <w:rPr>
          <w:rStyle w:val="fontstyle21"/>
          <w:b w:val="0"/>
          <w:bCs w:val="0"/>
        </w:rPr>
      </w:pPr>
      <w:r w:rsidRPr="00952DA6">
        <w:rPr>
          <w:rStyle w:val="fontstyle21"/>
          <w:b w:val="0"/>
          <w:bCs w:val="0"/>
        </w:rPr>
        <w:t>Onderhoudsrapport en advies uitbrengen</w:t>
      </w:r>
    </w:p>
    <w:p w14:paraId="781EF30D" w14:textId="77777777" w:rsidR="00EF7AAB" w:rsidRPr="00952DA6" w:rsidRDefault="00EF7AAB" w:rsidP="00EF7AAB">
      <w:pPr>
        <w:pStyle w:val="Lijstalinea"/>
        <w:spacing w:after="0"/>
        <w:ind w:left="1068"/>
        <w:rPr>
          <w:rStyle w:val="fontstyle21"/>
          <w:b w:val="0"/>
          <w:bCs w:val="0"/>
        </w:rPr>
      </w:pPr>
    </w:p>
    <w:p w14:paraId="70561D23" w14:textId="44C1B98D" w:rsidR="00952DA6" w:rsidRPr="00EF7AAB" w:rsidRDefault="00952DA6" w:rsidP="00EF7AAB">
      <w:pPr>
        <w:spacing w:after="0"/>
        <w:rPr>
          <w:u w:val="single"/>
        </w:rPr>
      </w:pPr>
      <w:r w:rsidRPr="00952DA6">
        <w:rPr>
          <w:u w:val="single"/>
        </w:rPr>
        <w:t>Onderhoud luchtbehandelingsinstallaties:</w:t>
      </w:r>
    </w:p>
    <w:p w14:paraId="546BDEBB" w14:textId="77777777" w:rsidR="00952DA6" w:rsidRDefault="00952DA6" w:rsidP="00EF7AAB">
      <w:pPr>
        <w:pStyle w:val="Lijstalinea"/>
        <w:numPr>
          <w:ilvl w:val="0"/>
          <w:numId w:val="27"/>
        </w:numPr>
        <w:spacing w:after="0"/>
        <w:rPr>
          <w:rStyle w:val="fontstyle21"/>
          <w:b w:val="0"/>
          <w:bCs w:val="0"/>
        </w:rPr>
      </w:pPr>
      <w:r w:rsidRPr="00952DA6">
        <w:rPr>
          <w:rStyle w:val="fontstyle21"/>
          <w:b w:val="0"/>
          <w:bCs w:val="0"/>
        </w:rPr>
        <w:t>Nalopen en reinigen kanalen.</w:t>
      </w:r>
    </w:p>
    <w:p w14:paraId="3B9A9E16" w14:textId="77777777" w:rsidR="00952DA6" w:rsidRDefault="00952DA6" w:rsidP="00EF7AAB">
      <w:pPr>
        <w:pStyle w:val="Lijstalinea"/>
        <w:numPr>
          <w:ilvl w:val="0"/>
          <w:numId w:val="27"/>
        </w:numPr>
        <w:spacing w:after="0"/>
        <w:rPr>
          <w:rStyle w:val="fontstyle21"/>
          <w:b w:val="0"/>
          <w:bCs w:val="0"/>
        </w:rPr>
      </w:pPr>
      <w:r w:rsidRPr="00952DA6">
        <w:rPr>
          <w:rStyle w:val="fontstyle21"/>
          <w:b w:val="0"/>
          <w:bCs w:val="0"/>
        </w:rPr>
        <w:t>Reinigen van de warmtewisselaars.</w:t>
      </w:r>
    </w:p>
    <w:p w14:paraId="3131C0D2" w14:textId="77777777" w:rsidR="00952DA6" w:rsidRDefault="00952DA6" w:rsidP="00EF7AAB">
      <w:pPr>
        <w:pStyle w:val="Lijstalinea"/>
        <w:numPr>
          <w:ilvl w:val="0"/>
          <w:numId w:val="27"/>
        </w:numPr>
        <w:spacing w:after="0"/>
        <w:rPr>
          <w:rStyle w:val="fontstyle21"/>
          <w:b w:val="0"/>
          <w:bCs w:val="0"/>
        </w:rPr>
      </w:pPr>
      <w:r w:rsidRPr="00952DA6">
        <w:rPr>
          <w:rStyle w:val="fontstyle21"/>
          <w:b w:val="0"/>
          <w:bCs w:val="0"/>
        </w:rPr>
        <w:t>Reinigen en afstellen branders inclusief toebehoren.</w:t>
      </w:r>
    </w:p>
    <w:p w14:paraId="254B0C3F" w14:textId="77777777" w:rsidR="00952DA6" w:rsidRDefault="00952DA6" w:rsidP="00EF7AAB">
      <w:pPr>
        <w:pStyle w:val="Lijstalinea"/>
        <w:numPr>
          <w:ilvl w:val="0"/>
          <w:numId w:val="27"/>
        </w:numPr>
        <w:spacing w:after="0"/>
        <w:rPr>
          <w:rStyle w:val="fontstyle21"/>
          <w:b w:val="0"/>
          <w:bCs w:val="0"/>
        </w:rPr>
      </w:pPr>
      <w:r w:rsidRPr="00952DA6">
        <w:rPr>
          <w:rStyle w:val="fontstyle21"/>
          <w:b w:val="0"/>
          <w:bCs w:val="0"/>
        </w:rPr>
        <w:t>Controleren en reinigen van de luchtbehandelingskast.</w:t>
      </w:r>
    </w:p>
    <w:p w14:paraId="4E52BA32" w14:textId="77777777" w:rsidR="00952DA6" w:rsidRDefault="00952DA6" w:rsidP="00EF7AAB">
      <w:pPr>
        <w:pStyle w:val="Lijstalinea"/>
        <w:numPr>
          <w:ilvl w:val="0"/>
          <w:numId w:val="27"/>
        </w:numPr>
        <w:spacing w:after="0"/>
        <w:rPr>
          <w:rStyle w:val="fontstyle21"/>
          <w:b w:val="0"/>
          <w:bCs w:val="0"/>
        </w:rPr>
      </w:pPr>
      <w:r w:rsidRPr="00952DA6">
        <w:rPr>
          <w:rStyle w:val="fontstyle21"/>
          <w:b w:val="0"/>
          <w:bCs w:val="0"/>
        </w:rPr>
        <w:t>Controleren en indien nodig vervangen van de aandrijvingen inclusief</w:t>
      </w:r>
    </w:p>
    <w:p w14:paraId="3E28C81B" w14:textId="77777777" w:rsidR="00952DA6" w:rsidRDefault="00952DA6" w:rsidP="00EF7AAB">
      <w:pPr>
        <w:pStyle w:val="Lijstalinea"/>
        <w:spacing w:after="0"/>
        <w:ind w:left="1068"/>
        <w:rPr>
          <w:rStyle w:val="fontstyle21"/>
          <w:b w:val="0"/>
          <w:bCs w:val="0"/>
        </w:rPr>
      </w:pPr>
      <w:r w:rsidRPr="00952DA6">
        <w:rPr>
          <w:rStyle w:val="fontstyle21"/>
          <w:b w:val="0"/>
          <w:bCs w:val="0"/>
        </w:rPr>
        <w:t>toebehoren.</w:t>
      </w:r>
    </w:p>
    <w:p w14:paraId="1BCD7658" w14:textId="77777777" w:rsidR="00952DA6" w:rsidRDefault="00952DA6" w:rsidP="00EF7AAB">
      <w:pPr>
        <w:pStyle w:val="Lijstalinea"/>
        <w:numPr>
          <w:ilvl w:val="0"/>
          <w:numId w:val="27"/>
        </w:numPr>
        <w:spacing w:after="0"/>
        <w:rPr>
          <w:rStyle w:val="fontstyle21"/>
          <w:b w:val="0"/>
          <w:bCs w:val="0"/>
        </w:rPr>
      </w:pPr>
      <w:r w:rsidRPr="00952DA6">
        <w:rPr>
          <w:rStyle w:val="fontstyle21"/>
          <w:b w:val="0"/>
          <w:bCs w:val="0"/>
        </w:rPr>
        <w:t>Controleren en reinigen van de ventilatoren.</w:t>
      </w:r>
    </w:p>
    <w:p w14:paraId="167D890C" w14:textId="77777777" w:rsidR="00952DA6" w:rsidRDefault="00952DA6" w:rsidP="00952DA6">
      <w:pPr>
        <w:pStyle w:val="Lijstalinea"/>
        <w:numPr>
          <w:ilvl w:val="0"/>
          <w:numId w:val="27"/>
        </w:numPr>
        <w:rPr>
          <w:rStyle w:val="fontstyle21"/>
          <w:b w:val="0"/>
          <w:bCs w:val="0"/>
        </w:rPr>
      </w:pPr>
      <w:r w:rsidRPr="00952DA6">
        <w:rPr>
          <w:rStyle w:val="fontstyle21"/>
          <w:b w:val="0"/>
          <w:bCs w:val="0"/>
        </w:rPr>
        <w:t>Controleren en reinigen van de filterframes.</w:t>
      </w:r>
    </w:p>
    <w:p w14:paraId="10146025" w14:textId="77777777" w:rsidR="00952DA6" w:rsidRDefault="00952DA6" w:rsidP="00952DA6">
      <w:pPr>
        <w:pStyle w:val="Lijstalinea"/>
        <w:numPr>
          <w:ilvl w:val="0"/>
          <w:numId w:val="27"/>
        </w:numPr>
        <w:rPr>
          <w:rStyle w:val="fontstyle21"/>
          <w:b w:val="0"/>
          <w:bCs w:val="0"/>
        </w:rPr>
      </w:pPr>
      <w:r w:rsidRPr="00952DA6">
        <w:rPr>
          <w:rStyle w:val="fontstyle21"/>
          <w:b w:val="0"/>
          <w:bCs w:val="0"/>
        </w:rPr>
        <w:t>Controleren en uitwisselen van de filters.</w:t>
      </w:r>
    </w:p>
    <w:p w14:paraId="08BE93AB" w14:textId="77777777" w:rsidR="00952DA6" w:rsidRDefault="00952DA6" w:rsidP="00952DA6">
      <w:pPr>
        <w:pStyle w:val="Lijstalinea"/>
        <w:numPr>
          <w:ilvl w:val="0"/>
          <w:numId w:val="27"/>
        </w:numPr>
        <w:rPr>
          <w:rStyle w:val="fontstyle21"/>
          <w:b w:val="0"/>
          <w:bCs w:val="0"/>
        </w:rPr>
      </w:pPr>
      <w:r w:rsidRPr="00952DA6">
        <w:rPr>
          <w:rStyle w:val="fontstyle21"/>
          <w:b w:val="0"/>
          <w:bCs w:val="0"/>
        </w:rPr>
        <w:t>Controleren op lekkages.</w:t>
      </w:r>
    </w:p>
    <w:p w14:paraId="2D5EBE23" w14:textId="77777777" w:rsidR="00952DA6" w:rsidRDefault="00952DA6" w:rsidP="00952DA6">
      <w:pPr>
        <w:pStyle w:val="Lijstalinea"/>
        <w:numPr>
          <w:ilvl w:val="0"/>
          <w:numId w:val="27"/>
        </w:numPr>
        <w:rPr>
          <w:rStyle w:val="fontstyle21"/>
          <w:b w:val="0"/>
          <w:bCs w:val="0"/>
        </w:rPr>
      </w:pPr>
      <w:r w:rsidRPr="00952DA6">
        <w:rPr>
          <w:rStyle w:val="fontstyle21"/>
          <w:b w:val="0"/>
          <w:bCs w:val="0"/>
        </w:rPr>
        <w:t>Onderhoudsrapport en advies uitbrengen.</w:t>
      </w:r>
    </w:p>
    <w:p w14:paraId="0CA68CB8" w14:textId="6AB46984" w:rsidR="00952DA6" w:rsidRDefault="00952DA6" w:rsidP="00952DA6">
      <w:pPr>
        <w:pStyle w:val="Lijstalinea"/>
        <w:numPr>
          <w:ilvl w:val="0"/>
          <w:numId w:val="27"/>
        </w:numPr>
        <w:rPr>
          <w:rStyle w:val="fontstyle21"/>
          <w:b w:val="0"/>
          <w:bCs w:val="0"/>
        </w:rPr>
      </w:pPr>
      <w:r w:rsidRPr="00952DA6">
        <w:rPr>
          <w:rStyle w:val="fontstyle21"/>
          <w:b w:val="0"/>
          <w:bCs w:val="0"/>
        </w:rPr>
        <w:t>Conditiemeting volgens de vigerende wettelijke normen en richtlijnen.</w:t>
      </w:r>
    </w:p>
    <w:p w14:paraId="2640D82D" w14:textId="77777777" w:rsidR="00EF7AAB" w:rsidRPr="00952DA6" w:rsidRDefault="00EF7AAB" w:rsidP="00EF7AAB">
      <w:pPr>
        <w:pStyle w:val="Lijstalinea"/>
        <w:spacing w:after="0"/>
        <w:ind w:left="1068"/>
        <w:rPr>
          <w:rStyle w:val="fontstyle21"/>
          <w:b w:val="0"/>
          <w:bCs w:val="0"/>
        </w:rPr>
      </w:pPr>
    </w:p>
    <w:p w14:paraId="0B2E6DC5" w14:textId="6EF837FB" w:rsidR="00952DA6" w:rsidRPr="00952DA6" w:rsidRDefault="00952DA6" w:rsidP="00EF7AAB">
      <w:pPr>
        <w:spacing w:after="0"/>
        <w:rPr>
          <w:rStyle w:val="fontstyle21"/>
          <w:b w:val="0"/>
          <w:bCs w:val="0"/>
          <w:u w:val="single"/>
        </w:rPr>
      </w:pPr>
      <w:r w:rsidRPr="00952DA6">
        <w:rPr>
          <w:rStyle w:val="fontstyle21"/>
          <w:b w:val="0"/>
          <w:bCs w:val="0"/>
          <w:u w:val="single"/>
        </w:rPr>
        <w:t>Onderhoud warmte pomp:</w:t>
      </w:r>
    </w:p>
    <w:p w14:paraId="228801D4" w14:textId="77777777" w:rsidR="00952DA6" w:rsidRDefault="00952DA6" w:rsidP="00EF7AAB">
      <w:pPr>
        <w:pStyle w:val="Geenafstand"/>
        <w:numPr>
          <w:ilvl w:val="0"/>
          <w:numId w:val="27"/>
        </w:numPr>
        <w:rPr>
          <w:rStyle w:val="fontstyle21"/>
          <w:b w:val="0"/>
          <w:bCs w:val="0"/>
        </w:rPr>
      </w:pPr>
      <w:r w:rsidRPr="00952DA6">
        <w:rPr>
          <w:rStyle w:val="fontstyle21"/>
          <w:b w:val="0"/>
          <w:bCs w:val="0"/>
        </w:rPr>
        <w:t xml:space="preserve">Controleren op lekkages in </w:t>
      </w:r>
      <w:proofErr w:type="spellStart"/>
      <w:r w:rsidRPr="00952DA6">
        <w:rPr>
          <w:rStyle w:val="fontstyle21"/>
          <w:b w:val="0"/>
          <w:bCs w:val="0"/>
        </w:rPr>
        <w:t>koudecircuit</w:t>
      </w:r>
      <w:proofErr w:type="spellEnd"/>
    </w:p>
    <w:p w14:paraId="1AFA35C7" w14:textId="77777777" w:rsidR="00952DA6" w:rsidRDefault="00952DA6" w:rsidP="00EF7AAB">
      <w:pPr>
        <w:pStyle w:val="Geenafstand"/>
        <w:numPr>
          <w:ilvl w:val="0"/>
          <w:numId w:val="27"/>
        </w:numPr>
        <w:rPr>
          <w:rStyle w:val="fontstyle21"/>
          <w:b w:val="0"/>
          <w:bCs w:val="0"/>
        </w:rPr>
      </w:pPr>
      <w:r w:rsidRPr="00952DA6">
        <w:rPr>
          <w:rStyle w:val="fontstyle21"/>
          <w:b w:val="0"/>
          <w:bCs w:val="0"/>
        </w:rPr>
        <w:t xml:space="preserve">Controleren niveau koudemiddel </w:t>
      </w:r>
    </w:p>
    <w:p w14:paraId="3E489243" w14:textId="77777777" w:rsidR="00952DA6" w:rsidRDefault="00952DA6" w:rsidP="00EF7AAB">
      <w:pPr>
        <w:pStyle w:val="Geenafstand"/>
        <w:numPr>
          <w:ilvl w:val="0"/>
          <w:numId w:val="27"/>
        </w:numPr>
        <w:rPr>
          <w:rStyle w:val="fontstyle21"/>
          <w:b w:val="0"/>
          <w:bCs w:val="0"/>
        </w:rPr>
      </w:pPr>
      <w:r w:rsidRPr="00952DA6">
        <w:rPr>
          <w:rStyle w:val="fontstyle21"/>
          <w:b w:val="0"/>
          <w:bCs w:val="0"/>
        </w:rPr>
        <w:t>Controleren op eventuele lekkage(s) warmtewisselaar</w:t>
      </w:r>
    </w:p>
    <w:p w14:paraId="4EDC2805" w14:textId="77777777" w:rsidR="00952DA6" w:rsidRDefault="00952DA6" w:rsidP="00EF7AAB">
      <w:pPr>
        <w:pStyle w:val="Geenafstand"/>
        <w:numPr>
          <w:ilvl w:val="0"/>
          <w:numId w:val="27"/>
        </w:numPr>
        <w:rPr>
          <w:rStyle w:val="fontstyle21"/>
          <w:b w:val="0"/>
          <w:bCs w:val="0"/>
        </w:rPr>
      </w:pPr>
      <w:r w:rsidRPr="00952DA6">
        <w:rPr>
          <w:rStyle w:val="fontstyle21"/>
          <w:b w:val="0"/>
          <w:bCs w:val="0"/>
        </w:rPr>
        <w:t>Controleren temperatuurverschil tussen retour en aanvoer</w:t>
      </w:r>
    </w:p>
    <w:p w14:paraId="4C575F4F" w14:textId="4F5A03D6" w:rsidR="00952DA6" w:rsidRPr="00EF7AAB" w:rsidRDefault="00952DA6" w:rsidP="00EF7AAB">
      <w:pPr>
        <w:pStyle w:val="Geenafstand"/>
        <w:numPr>
          <w:ilvl w:val="0"/>
          <w:numId w:val="27"/>
        </w:numPr>
        <w:rPr>
          <w:rStyle w:val="fontstyle21"/>
          <w:b w:val="0"/>
          <w:bCs w:val="0"/>
        </w:rPr>
      </w:pPr>
      <w:r w:rsidRPr="00952DA6">
        <w:rPr>
          <w:rStyle w:val="fontstyle21"/>
          <w:b w:val="0"/>
          <w:bCs w:val="0"/>
        </w:rPr>
        <w:t>Noteer bedrijfsuren</w:t>
      </w:r>
    </w:p>
    <w:p w14:paraId="69B977E4" w14:textId="77777777" w:rsidR="00EF7AAB" w:rsidRPr="00952DA6" w:rsidRDefault="00EF7AAB" w:rsidP="00EF7AAB">
      <w:pPr>
        <w:pStyle w:val="Geenafstand"/>
        <w:rPr>
          <w:rStyle w:val="fontstyle21"/>
          <w:b w:val="0"/>
          <w:bCs w:val="0"/>
        </w:rPr>
      </w:pPr>
    </w:p>
    <w:p w14:paraId="6F830BFA" w14:textId="0D1DA14D" w:rsidR="00952DA6" w:rsidRPr="00EF7AAB" w:rsidRDefault="00952DA6" w:rsidP="00EF7AAB">
      <w:pPr>
        <w:pStyle w:val="Geenafstand"/>
        <w:rPr>
          <w:rStyle w:val="fontstyle21"/>
          <w:b w:val="0"/>
          <w:bCs w:val="0"/>
          <w:u w:val="single"/>
        </w:rPr>
      </w:pPr>
      <w:r w:rsidRPr="00952DA6">
        <w:rPr>
          <w:rStyle w:val="fontstyle21"/>
          <w:b w:val="0"/>
          <w:bCs w:val="0"/>
          <w:u w:val="single"/>
        </w:rPr>
        <w:t>Onderhoud dak ventilator:</w:t>
      </w:r>
    </w:p>
    <w:p w14:paraId="29A09A05" w14:textId="77777777" w:rsidR="00952DA6" w:rsidRDefault="00952DA6" w:rsidP="00EF7AAB">
      <w:pPr>
        <w:pStyle w:val="Geenafstand"/>
        <w:numPr>
          <w:ilvl w:val="0"/>
          <w:numId w:val="27"/>
        </w:numPr>
        <w:rPr>
          <w:rStyle w:val="fontstyle21"/>
          <w:b w:val="0"/>
          <w:bCs w:val="0"/>
        </w:rPr>
      </w:pPr>
      <w:r w:rsidRPr="00952DA6">
        <w:rPr>
          <w:rStyle w:val="fontstyle21"/>
          <w:b w:val="0"/>
          <w:bCs w:val="0"/>
        </w:rPr>
        <w:t>Controleer en reinig ventilator</w:t>
      </w:r>
    </w:p>
    <w:p w14:paraId="1EF09369" w14:textId="77777777" w:rsidR="00952DA6" w:rsidRDefault="00952DA6" w:rsidP="00EF7AAB">
      <w:pPr>
        <w:pStyle w:val="Geenafstand"/>
        <w:numPr>
          <w:ilvl w:val="0"/>
          <w:numId w:val="27"/>
        </w:numPr>
        <w:rPr>
          <w:rStyle w:val="fontstyle21"/>
          <w:b w:val="0"/>
          <w:bCs w:val="0"/>
        </w:rPr>
      </w:pPr>
      <w:r w:rsidRPr="00952DA6">
        <w:rPr>
          <w:rStyle w:val="fontstyle21"/>
          <w:b w:val="0"/>
          <w:bCs w:val="0"/>
        </w:rPr>
        <w:t>Controleer en reinig ventilatormotor</w:t>
      </w:r>
    </w:p>
    <w:p w14:paraId="32175B81" w14:textId="77777777" w:rsidR="00952DA6" w:rsidRDefault="00952DA6" w:rsidP="00EF7AAB">
      <w:pPr>
        <w:pStyle w:val="Geenafstand"/>
        <w:numPr>
          <w:ilvl w:val="0"/>
          <w:numId w:val="27"/>
        </w:numPr>
        <w:rPr>
          <w:rStyle w:val="fontstyle21"/>
          <w:b w:val="0"/>
          <w:bCs w:val="0"/>
        </w:rPr>
      </w:pPr>
      <w:r w:rsidRPr="00952DA6">
        <w:rPr>
          <w:rStyle w:val="fontstyle21"/>
          <w:b w:val="0"/>
          <w:bCs w:val="0"/>
        </w:rPr>
        <w:t>Controleer ophanging</w:t>
      </w:r>
    </w:p>
    <w:p w14:paraId="31858F54" w14:textId="77777777" w:rsidR="00952DA6" w:rsidRDefault="00952DA6" w:rsidP="00EF7AAB">
      <w:pPr>
        <w:pStyle w:val="Geenafstand"/>
        <w:numPr>
          <w:ilvl w:val="0"/>
          <w:numId w:val="27"/>
        </w:numPr>
        <w:rPr>
          <w:rStyle w:val="fontstyle21"/>
          <w:b w:val="0"/>
          <w:bCs w:val="0"/>
        </w:rPr>
      </w:pPr>
      <w:r w:rsidRPr="00952DA6">
        <w:rPr>
          <w:rStyle w:val="fontstyle21"/>
          <w:b w:val="0"/>
          <w:bCs w:val="0"/>
        </w:rPr>
        <w:lastRenderedPageBreak/>
        <w:t xml:space="preserve">Controleer bevestiging </w:t>
      </w:r>
      <w:proofErr w:type="spellStart"/>
      <w:r w:rsidRPr="00952DA6">
        <w:rPr>
          <w:rStyle w:val="fontstyle21"/>
          <w:b w:val="0"/>
          <w:bCs w:val="0"/>
        </w:rPr>
        <w:t>dakunit</w:t>
      </w:r>
      <w:proofErr w:type="spellEnd"/>
      <w:r w:rsidRPr="00952DA6">
        <w:rPr>
          <w:rStyle w:val="fontstyle21"/>
          <w:b w:val="0"/>
          <w:bCs w:val="0"/>
        </w:rPr>
        <w:t xml:space="preserve"> op de </w:t>
      </w:r>
      <w:proofErr w:type="spellStart"/>
      <w:r w:rsidRPr="00952DA6">
        <w:rPr>
          <w:rStyle w:val="fontstyle21"/>
          <w:b w:val="0"/>
          <w:bCs w:val="0"/>
        </w:rPr>
        <w:t>opstorting</w:t>
      </w:r>
      <w:proofErr w:type="spellEnd"/>
    </w:p>
    <w:p w14:paraId="2BB9AA19" w14:textId="77777777" w:rsidR="00952DA6" w:rsidRDefault="00952DA6" w:rsidP="00EF7AAB">
      <w:pPr>
        <w:pStyle w:val="Geenafstand"/>
        <w:numPr>
          <w:ilvl w:val="0"/>
          <w:numId w:val="27"/>
        </w:numPr>
        <w:rPr>
          <w:rStyle w:val="fontstyle21"/>
          <w:b w:val="0"/>
          <w:bCs w:val="0"/>
        </w:rPr>
      </w:pPr>
      <w:r w:rsidRPr="00952DA6">
        <w:rPr>
          <w:rStyle w:val="fontstyle21"/>
          <w:b w:val="0"/>
          <w:bCs w:val="0"/>
        </w:rPr>
        <w:t>Controleer kleppensectie of zelfsluitende klep op goede werking</w:t>
      </w:r>
    </w:p>
    <w:p w14:paraId="152E793A" w14:textId="58CBF861" w:rsidR="00952DA6" w:rsidRDefault="00952DA6" w:rsidP="00EF7AAB">
      <w:pPr>
        <w:pStyle w:val="Geenafstand"/>
        <w:numPr>
          <w:ilvl w:val="0"/>
          <w:numId w:val="27"/>
        </w:numPr>
        <w:rPr>
          <w:rStyle w:val="fontstyle21"/>
          <w:b w:val="0"/>
          <w:bCs w:val="0"/>
        </w:rPr>
      </w:pPr>
      <w:r w:rsidRPr="00952DA6">
        <w:rPr>
          <w:rStyle w:val="fontstyle21"/>
          <w:b w:val="0"/>
          <w:bCs w:val="0"/>
        </w:rPr>
        <w:t xml:space="preserve">Controleer </w:t>
      </w:r>
      <w:r w:rsidR="00BB45C9" w:rsidRPr="00952DA6">
        <w:rPr>
          <w:rStyle w:val="fontstyle21"/>
          <w:b w:val="0"/>
          <w:bCs w:val="0"/>
        </w:rPr>
        <w:t>elektrische</w:t>
      </w:r>
      <w:r w:rsidRPr="00952DA6">
        <w:rPr>
          <w:rStyle w:val="fontstyle21"/>
          <w:b w:val="0"/>
          <w:bCs w:val="0"/>
        </w:rPr>
        <w:t xml:space="preserve"> aansluitingen</w:t>
      </w:r>
    </w:p>
    <w:p w14:paraId="5973F935" w14:textId="4DC18C41" w:rsidR="00952DA6" w:rsidRPr="00952DA6" w:rsidRDefault="00952DA6" w:rsidP="00EF7AAB">
      <w:pPr>
        <w:pStyle w:val="Geenafstand"/>
        <w:numPr>
          <w:ilvl w:val="0"/>
          <w:numId w:val="27"/>
        </w:numPr>
        <w:rPr>
          <w:rStyle w:val="fontstyle21"/>
          <w:b w:val="0"/>
          <w:bCs w:val="0"/>
        </w:rPr>
      </w:pPr>
      <w:r w:rsidRPr="00952DA6">
        <w:rPr>
          <w:rStyle w:val="fontstyle21"/>
          <w:b w:val="0"/>
          <w:bCs w:val="0"/>
        </w:rPr>
        <w:t>Controleer algehele werking</w:t>
      </w:r>
    </w:p>
    <w:p w14:paraId="6A1E6E73" w14:textId="2C801848" w:rsidR="00952DA6" w:rsidRDefault="00952DA6" w:rsidP="00396B8B">
      <w:pPr>
        <w:rPr>
          <w:color w:val="000000"/>
        </w:rPr>
      </w:pPr>
    </w:p>
    <w:p w14:paraId="022DC8F4" w14:textId="2DDD4F36" w:rsidR="00BC448A" w:rsidRPr="00EF7AAB" w:rsidRDefault="00952DA6" w:rsidP="00396B8B">
      <w:pPr>
        <w:rPr>
          <w:b/>
          <w:bCs/>
          <w:color w:val="000000"/>
        </w:rPr>
      </w:pPr>
      <w:r w:rsidRPr="00952DA6">
        <w:rPr>
          <w:b/>
          <w:bCs/>
          <w:color w:val="000000"/>
        </w:rPr>
        <w:t>Correctief onderhoud</w:t>
      </w:r>
      <w:r w:rsidRPr="00952DA6">
        <w:rPr>
          <w:color w:val="000000"/>
        </w:rPr>
        <w:br/>
        <w:t>Bij constatering van eventuele gebreken/bijzonderheden dan wel noodzakelijke</w:t>
      </w:r>
      <w:r w:rsidRPr="00952DA6">
        <w:rPr>
          <w:color w:val="000000"/>
        </w:rPr>
        <w:br/>
        <w:t>verbeteringen, reparaties of vervangingen aan de installaties, moet direct contact</w:t>
      </w:r>
      <w:r w:rsidRPr="00952DA6">
        <w:rPr>
          <w:color w:val="000000"/>
        </w:rPr>
        <w:br/>
        <w:t>opgenomen worden met de contractbeheerder van HHR en schriftelijk onderbouwd</w:t>
      </w:r>
      <w:r w:rsidRPr="00952DA6">
        <w:rPr>
          <w:color w:val="000000"/>
        </w:rPr>
        <w:br/>
        <w:t>gemeld worden bij de contractbeheerder van HHR.</w:t>
      </w:r>
    </w:p>
    <w:p w14:paraId="06E289FD" w14:textId="23FA8385" w:rsidR="00BC448A" w:rsidRDefault="00952DA6" w:rsidP="00396B8B">
      <w:pPr>
        <w:rPr>
          <w:color w:val="000000"/>
        </w:rPr>
      </w:pPr>
      <w:r w:rsidRPr="00952DA6">
        <w:rPr>
          <w:color w:val="000000"/>
        </w:rPr>
        <w:br/>
        <w:t>Alle kleine reparatie-/onderhoudswerkzaamheden moeten direct en in</w:t>
      </w:r>
      <w:r w:rsidRPr="00952DA6">
        <w:rPr>
          <w:color w:val="000000"/>
        </w:rPr>
        <w:br/>
        <w:t>samenspraak met de contractbeheerder HHR onderhoud uitgevoerd worden.</w:t>
      </w:r>
      <w:r w:rsidRPr="00952DA6">
        <w:rPr>
          <w:color w:val="000000"/>
        </w:rPr>
        <w:br/>
        <w:t>Kleine reparatie-/onderhoudswerkzaamheden met een maximum van €250,- euro</w:t>
      </w:r>
      <w:r w:rsidRPr="00952DA6">
        <w:rPr>
          <w:color w:val="000000"/>
        </w:rPr>
        <w:br/>
        <w:t xml:space="preserve">mag </w:t>
      </w:r>
      <w:r w:rsidR="00212B90">
        <w:rPr>
          <w:color w:val="000000"/>
        </w:rPr>
        <w:t xml:space="preserve">de </w:t>
      </w:r>
      <w:r w:rsidRPr="00952DA6">
        <w:rPr>
          <w:color w:val="000000"/>
        </w:rPr>
        <w:t>Opdrachtnemer direct zonder toestemming van Opdrachtgever uitvoeren</w:t>
      </w:r>
      <w:r w:rsidR="007140A1">
        <w:rPr>
          <w:color w:val="000000"/>
        </w:rPr>
        <w:t xml:space="preserve">, De kleine hertelkosten dienen zowel in de </w:t>
      </w:r>
      <w:proofErr w:type="spellStart"/>
      <w:r w:rsidR="007140A1">
        <w:rPr>
          <w:color w:val="000000"/>
        </w:rPr>
        <w:t>proformafactuur</w:t>
      </w:r>
      <w:proofErr w:type="spellEnd"/>
      <w:r w:rsidR="007140A1">
        <w:rPr>
          <w:color w:val="000000"/>
        </w:rPr>
        <w:t xml:space="preserve"> als in de definitieve factuur specifiek vermeld te worden.</w:t>
      </w:r>
    </w:p>
    <w:p w14:paraId="49304837" w14:textId="473F1B11" w:rsidR="00952DA6" w:rsidRDefault="00952DA6" w:rsidP="00396B8B">
      <w:pPr>
        <w:rPr>
          <w:color w:val="000000"/>
        </w:rPr>
      </w:pPr>
      <w:r w:rsidRPr="00952DA6">
        <w:rPr>
          <w:color w:val="000000"/>
        </w:rPr>
        <w:br/>
        <w:t>Grote reparatie-/onderhoudswerkzaamheden (met een waarde boven de €250,-)</w:t>
      </w:r>
      <w:r w:rsidRPr="00952DA6">
        <w:rPr>
          <w:color w:val="000000"/>
        </w:rPr>
        <w:br/>
        <w:t>die worden geconstateerd moeten eerst worden voorgelegd en geoffreerd aan de</w:t>
      </w:r>
      <w:r w:rsidRPr="00952DA6">
        <w:rPr>
          <w:color w:val="000000"/>
        </w:rPr>
        <w:br/>
        <w:t>contract</w:t>
      </w:r>
      <w:r w:rsidR="00BB45C9">
        <w:rPr>
          <w:color w:val="000000"/>
        </w:rPr>
        <w:t>uitvoerder</w:t>
      </w:r>
      <w:r w:rsidRPr="00952DA6">
        <w:rPr>
          <w:color w:val="000000"/>
        </w:rPr>
        <w:t xml:space="preserve"> van HHR. Deze beoordeelt of de opdracht vervolgens aan</w:t>
      </w:r>
      <w:r w:rsidRPr="00952DA6">
        <w:rPr>
          <w:color w:val="000000"/>
        </w:rPr>
        <w:br/>
      </w:r>
      <w:r w:rsidR="00C71F7F">
        <w:rPr>
          <w:color w:val="000000"/>
        </w:rPr>
        <w:t>O</w:t>
      </w:r>
      <w:r w:rsidRPr="00952DA6">
        <w:rPr>
          <w:color w:val="000000"/>
        </w:rPr>
        <w:t>pdrachtnemer kan worden verstrekt. Het staat HHR vrij om opdrachten aan</w:t>
      </w:r>
      <w:r w:rsidRPr="00952DA6">
        <w:rPr>
          <w:color w:val="000000"/>
        </w:rPr>
        <w:br/>
        <w:t>andere partijen te gunnen. Indien HHR meerdere offertes opvraagt zal</w:t>
      </w:r>
      <w:r w:rsidRPr="00952DA6">
        <w:rPr>
          <w:color w:val="000000"/>
        </w:rPr>
        <w:br/>
      </w:r>
      <w:r w:rsidR="00C71F7F">
        <w:rPr>
          <w:color w:val="000000"/>
        </w:rPr>
        <w:t>O</w:t>
      </w:r>
      <w:r w:rsidRPr="00952DA6">
        <w:rPr>
          <w:color w:val="000000"/>
        </w:rPr>
        <w:t>pdrachtnemer altijd uitgenodigd worden een offerte in te dienen.</w:t>
      </w:r>
    </w:p>
    <w:p w14:paraId="6D60717B" w14:textId="27EE7405" w:rsidR="007140A1" w:rsidRDefault="007140A1" w:rsidP="00396B8B">
      <w:pPr>
        <w:rPr>
          <w:color w:val="000000"/>
        </w:rPr>
      </w:pPr>
    </w:p>
    <w:p w14:paraId="01E5B2DF" w14:textId="73F5535D" w:rsidR="007140A1" w:rsidRDefault="007140A1" w:rsidP="00396B8B">
      <w:pPr>
        <w:rPr>
          <w:color w:val="000000"/>
        </w:rPr>
      </w:pPr>
      <w:r>
        <w:rPr>
          <w:color w:val="000000"/>
        </w:rPr>
        <w:t xml:space="preserve">Evenals de kleine </w:t>
      </w:r>
      <w:r w:rsidR="00D37497">
        <w:rPr>
          <w:color w:val="000000"/>
        </w:rPr>
        <w:t>herstelwerkzaamheden, dienen ook de grote herstelwerkzaamheden gespecificeerd gefactureerd te worden.</w:t>
      </w:r>
    </w:p>
    <w:p w14:paraId="258C1E7B" w14:textId="0B7A2CBA" w:rsidR="000B6E1F" w:rsidRDefault="000B6E1F" w:rsidP="00396B8B">
      <w:pPr>
        <w:rPr>
          <w:color w:val="000000"/>
        </w:rPr>
      </w:pPr>
    </w:p>
    <w:p w14:paraId="69129F74" w14:textId="65BD66B1" w:rsidR="000B6E1F" w:rsidRDefault="000B6E1F" w:rsidP="00396B8B">
      <w:pPr>
        <w:rPr>
          <w:color w:val="000000"/>
        </w:rPr>
      </w:pPr>
      <w:r w:rsidRPr="000B6E1F">
        <w:rPr>
          <w:color w:val="000000"/>
        </w:rPr>
        <w:t xml:space="preserve">De Opdrachtnemer dient met de herstel/correctieve werkzaamheden rekening te houden met de verhouding tussen kosten van product, </w:t>
      </w:r>
      <w:proofErr w:type="spellStart"/>
      <w:r w:rsidRPr="000B6E1F">
        <w:rPr>
          <w:color w:val="000000"/>
        </w:rPr>
        <w:t>uurkosten</w:t>
      </w:r>
      <w:proofErr w:type="spellEnd"/>
      <w:r w:rsidRPr="000B6E1F">
        <w:rPr>
          <w:color w:val="000000"/>
        </w:rPr>
        <w:t xml:space="preserve">, reiskosten etc. Deze kosten moeten in verhouding staan. De </w:t>
      </w:r>
      <w:r w:rsidR="00C71F7F">
        <w:rPr>
          <w:color w:val="000000"/>
        </w:rPr>
        <w:t>O</w:t>
      </w:r>
      <w:r w:rsidRPr="000B6E1F">
        <w:rPr>
          <w:color w:val="000000"/>
        </w:rPr>
        <w:t>pdrachtnemer neemt bij opdrachten die qua kosten niet in verhouding zijn contract op met de contractuitvoerder om de opties qua kosten beheersing te bespreken.</w:t>
      </w:r>
    </w:p>
    <w:p w14:paraId="3E678901" w14:textId="24FFB8C4" w:rsidR="00212B90" w:rsidRDefault="00212B90" w:rsidP="00396B8B">
      <w:pPr>
        <w:rPr>
          <w:color w:val="000000"/>
        </w:rPr>
      </w:pPr>
    </w:p>
    <w:p w14:paraId="01600309" w14:textId="4EECE6AA" w:rsidR="00212B90" w:rsidRDefault="00212B90" w:rsidP="00396B8B">
      <w:pPr>
        <w:rPr>
          <w:color w:val="000000"/>
        </w:rPr>
      </w:pPr>
      <w:r>
        <w:rPr>
          <w:color w:val="000000"/>
        </w:rPr>
        <w:t xml:space="preserve">De aangevraagde offertes dienen gedurende </w:t>
      </w:r>
      <w:r w:rsidR="002D71B0">
        <w:rPr>
          <w:color w:val="000000"/>
        </w:rPr>
        <w:t xml:space="preserve">de totale duur van </w:t>
      </w:r>
      <w:r>
        <w:rPr>
          <w:color w:val="000000"/>
        </w:rPr>
        <w:t xml:space="preserve">het contract markt conform te zijn. De benodigde manuren dienen overeen te komen met de </w:t>
      </w:r>
      <w:r w:rsidR="006F5C17">
        <w:rPr>
          <w:color w:val="000000"/>
        </w:rPr>
        <w:t xml:space="preserve">uurtarieven van de inschrijving, alle andere kosten worden bepaald op basis van marktconformiteit. De contractuitvoerder houdt het recht om de offerte prijzen te </w:t>
      </w:r>
      <w:r w:rsidR="002D71B0">
        <w:rPr>
          <w:color w:val="000000"/>
        </w:rPr>
        <w:t xml:space="preserve">toetsen op marktconformiteit. </w:t>
      </w:r>
    </w:p>
    <w:p w14:paraId="7569D569" w14:textId="77777777" w:rsidR="007775DA" w:rsidRDefault="007775DA" w:rsidP="00396B8B">
      <w:pPr>
        <w:rPr>
          <w:color w:val="000000"/>
        </w:rPr>
      </w:pPr>
    </w:p>
    <w:p w14:paraId="083F74EE" w14:textId="3720F3C7" w:rsidR="00A73436" w:rsidRDefault="007775DA" w:rsidP="00396B8B">
      <w:pPr>
        <w:rPr>
          <w:color w:val="000000"/>
        </w:rPr>
      </w:pPr>
      <w:r w:rsidRPr="007775DA">
        <w:rPr>
          <w:b/>
          <w:bCs/>
          <w:color w:val="000000"/>
        </w:rPr>
        <w:t>Vervanging</w:t>
      </w:r>
      <w:r w:rsidRPr="007775DA">
        <w:rPr>
          <w:color w:val="000000"/>
        </w:rPr>
        <w:br/>
        <w:t xml:space="preserve">Voor de vervanging van een installatie offreert de </w:t>
      </w:r>
      <w:r w:rsidR="00C71F7F">
        <w:rPr>
          <w:color w:val="000000"/>
        </w:rPr>
        <w:t>O</w:t>
      </w:r>
      <w:r w:rsidRPr="007775DA">
        <w:rPr>
          <w:color w:val="000000"/>
        </w:rPr>
        <w:t>pdrachtnemer een nieuwe</w:t>
      </w:r>
      <w:r w:rsidRPr="007775DA">
        <w:rPr>
          <w:color w:val="000000"/>
        </w:rPr>
        <w:br/>
        <w:t>installatie onder vermelding van: merk, type, brutoprijs, kortingspercentage en</w:t>
      </w:r>
      <w:r w:rsidRPr="007775DA">
        <w:rPr>
          <w:color w:val="000000"/>
        </w:rPr>
        <w:br/>
        <w:t>nettoprijs aan de contractbeheerder van HHR. Eventuele transport en</w:t>
      </w:r>
      <w:r w:rsidRPr="007775DA">
        <w:rPr>
          <w:color w:val="000000"/>
        </w:rPr>
        <w:br/>
        <w:t>installatiekosten worden gespecificeerd geoffreerd. HHR is niet verplicht tot</w:t>
      </w:r>
      <w:r w:rsidRPr="007775DA">
        <w:rPr>
          <w:color w:val="000000"/>
        </w:rPr>
        <w:br/>
        <w:t xml:space="preserve">afname van de nieuwe installatie bij </w:t>
      </w:r>
      <w:r w:rsidR="00C71F7F">
        <w:rPr>
          <w:color w:val="000000"/>
        </w:rPr>
        <w:t>O</w:t>
      </w:r>
      <w:r w:rsidRPr="007775DA">
        <w:rPr>
          <w:color w:val="000000"/>
        </w:rPr>
        <w:t>pdrachtnemer en heeft het recht offertes bij</w:t>
      </w:r>
      <w:r w:rsidRPr="007775DA">
        <w:rPr>
          <w:color w:val="000000"/>
        </w:rPr>
        <w:br/>
        <w:t>derden op te vragen.</w:t>
      </w:r>
    </w:p>
    <w:p w14:paraId="7E1EBAF4" w14:textId="02978C99" w:rsidR="007E16C6" w:rsidRDefault="007775DA" w:rsidP="00396B8B">
      <w:pPr>
        <w:rPr>
          <w:b/>
          <w:bCs/>
          <w:color w:val="000000"/>
        </w:rPr>
      </w:pPr>
      <w:r w:rsidRPr="007775DA">
        <w:rPr>
          <w:color w:val="000000"/>
        </w:rPr>
        <w:lastRenderedPageBreak/>
        <w:br/>
      </w:r>
      <w:r w:rsidR="00A73436" w:rsidRPr="00A73436">
        <w:rPr>
          <w:b/>
          <w:bCs/>
          <w:color w:val="000000"/>
        </w:rPr>
        <w:t>Storingsdienst</w:t>
      </w:r>
    </w:p>
    <w:p w14:paraId="2CD66302" w14:textId="39B92181" w:rsidR="004A7ECB" w:rsidRDefault="007E16C6" w:rsidP="004A7ECB">
      <w:pPr>
        <w:rPr>
          <w:color w:val="000000"/>
        </w:rPr>
      </w:pPr>
      <w:r>
        <w:rPr>
          <w:color w:val="000000"/>
        </w:rPr>
        <w:t>Het grote merendeel van de correctieve storingen zijn prima op een andere dag</w:t>
      </w:r>
      <w:r w:rsidR="004A7ECB" w:rsidRPr="004A7ECB">
        <w:rPr>
          <w:color w:val="000000"/>
        </w:rPr>
        <w:t xml:space="preserve"> </w:t>
      </w:r>
      <w:r w:rsidR="004A7ECB">
        <w:rPr>
          <w:color w:val="000000"/>
        </w:rPr>
        <w:t>in te plannen,</w:t>
      </w:r>
      <w:r>
        <w:rPr>
          <w:color w:val="000000"/>
        </w:rPr>
        <w:t xml:space="preserve"> dan de</w:t>
      </w:r>
      <w:r w:rsidR="004A7ECB">
        <w:rPr>
          <w:color w:val="000000"/>
        </w:rPr>
        <w:t xml:space="preserve"> op de dag van de storingsmelding</w:t>
      </w:r>
      <w:r>
        <w:rPr>
          <w:color w:val="000000"/>
        </w:rPr>
        <w:t>. Ondanks het planbare karakter van de correctieve storingen</w:t>
      </w:r>
      <w:r w:rsidR="004A7ECB">
        <w:rPr>
          <w:color w:val="000000"/>
        </w:rPr>
        <w:t xml:space="preserve">, kunnen er ook situaties ontstaan waarbij het noodzakelijk is om de storing zo snel mogelijk op te lossen. Om deze reden moet de </w:t>
      </w:r>
      <w:r w:rsidR="00C71F7F">
        <w:rPr>
          <w:color w:val="000000"/>
        </w:rPr>
        <w:t>O</w:t>
      </w:r>
      <w:r w:rsidR="004A7ECB">
        <w:rPr>
          <w:color w:val="000000"/>
        </w:rPr>
        <w:t xml:space="preserve">pdrachtnemer beschikken over een storingsdienst. Voor de storingsdienst </w:t>
      </w:r>
      <w:r w:rsidR="00527966">
        <w:rPr>
          <w:color w:val="000000"/>
        </w:rPr>
        <w:t>zijn de volgende eisen van toepassing.</w:t>
      </w:r>
    </w:p>
    <w:p w14:paraId="2040612F" w14:textId="77777777" w:rsidR="004A7ECB" w:rsidRPr="004A7ECB" w:rsidRDefault="004A7ECB" w:rsidP="004A7ECB">
      <w:pPr>
        <w:pStyle w:val="Lijstalinea"/>
        <w:numPr>
          <w:ilvl w:val="0"/>
          <w:numId w:val="27"/>
        </w:numPr>
        <w:rPr>
          <w:color w:val="000000"/>
        </w:rPr>
      </w:pPr>
      <w:r w:rsidRPr="004A7ECB">
        <w:rPr>
          <w:color w:val="000000"/>
        </w:rPr>
        <w:t>24/7 Storingsnummer/ portaal;</w:t>
      </w:r>
    </w:p>
    <w:p w14:paraId="79ACCF85" w14:textId="77777777" w:rsidR="004A7ECB" w:rsidRDefault="004A7ECB" w:rsidP="004A7ECB">
      <w:pPr>
        <w:pStyle w:val="Lijstalinea"/>
        <w:numPr>
          <w:ilvl w:val="0"/>
          <w:numId w:val="27"/>
        </w:numPr>
        <w:rPr>
          <w:color w:val="000000"/>
        </w:rPr>
      </w:pPr>
      <w:r w:rsidRPr="00A73436">
        <w:rPr>
          <w:color w:val="000000"/>
        </w:rPr>
        <w:t>Bij urgente storing binnen 4 uur een monteur ter plaatse en</w:t>
      </w:r>
    </w:p>
    <w:p w14:paraId="636B389C" w14:textId="649DEF1D" w:rsidR="0030082D" w:rsidRPr="00312C71" w:rsidRDefault="00A73436" w:rsidP="00312C71">
      <w:pPr>
        <w:pStyle w:val="Lijstalinea"/>
        <w:numPr>
          <w:ilvl w:val="0"/>
          <w:numId w:val="27"/>
        </w:numPr>
        <w:spacing w:after="0"/>
        <w:rPr>
          <w:color w:val="000000"/>
        </w:rPr>
      </w:pPr>
      <w:r w:rsidRPr="00A73436">
        <w:rPr>
          <w:color w:val="000000"/>
        </w:rPr>
        <w:t>Bij niet-urgente storing binnen 24 uur een monteur ter plaatse.</w:t>
      </w:r>
    </w:p>
    <w:p w14:paraId="26853F9D" w14:textId="77777777" w:rsidR="00312C71" w:rsidRDefault="00312C71" w:rsidP="00312C71">
      <w:pPr>
        <w:spacing w:after="0"/>
        <w:rPr>
          <w:b/>
          <w:bCs/>
          <w:color w:val="000000"/>
        </w:rPr>
      </w:pPr>
    </w:p>
    <w:p w14:paraId="7A8B8C45" w14:textId="776CDDC8" w:rsidR="00BA1AC8" w:rsidRDefault="00BA1AC8" w:rsidP="00312C71">
      <w:pPr>
        <w:spacing w:after="0"/>
        <w:rPr>
          <w:b/>
          <w:bCs/>
          <w:color w:val="000000"/>
        </w:rPr>
      </w:pPr>
      <w:r>
        <w:rPr>
          <w:b/>
          <w:bCs/>
          <w:color w:val="000000"/>
        </w:rPr>
        <w:t>Onderhoud algemeen</w:t>
      </w:r>
    </w:p>
    <w:p w14:paraId="3410CD5A" w14:textId="77777777" w:rsidR="00BA1AC8" w:rsidRDefault="00BA1AC8" w:rsidP="00312C71">
      <w:pPr>
        <w:spacing w:after="0"/>
      </w:pPr>
      <w:r w:rsidRPr="00684EA9">
        <w:t>De Opdrachtnemer dient zijn werkzaamheden te managen (plannen, organiseren, bewaken, beheersen, rapporteren en corrigeren), zodanig dat de werkzaamheden worden gerealiseerd met minimale hinder voor de beheerder van de locatie en het bedrijfsproces.</w:t>
      </w:r>
    </w:p>
    <w:p w14:paraId="03A2C785" w14:textId="77777777" w:rsidR="00BA1AC8" w:rsidRDefault="00BA1AC8" w:rsidP="00BA1AC8">
      <w:pPr>
        <w:ind w:left="567"/>
      </w:pPr>
    </w:p>
    <w:p w14:paraId="16CCFA48" w14:textId="77777777" w:rsidR="00BA1AC8" w:rsidRDefault="00BA1AC8" w:rsidP="002425FE">
      <w:r w:rsidRPr="00684EA9">
        <w:t>Opdrachtnemer zorgt ten allen tijde voor "</w:t>
      </w:r>
      <w:proofErr w:type="spellStart"/>
      <w:r w:rsidRPr="00684EA9">
        <w:t>good</w:t>
      </w:r>
      <w:proofErr w:type="spellEnd"/>
      <w:r w:rsidRPr="00684EA9">
        <w:t xml:space="preserve"> house </w:t>
      </w:r>
      <w:proofErr w:type="spellStart"/>
      <w:r w:rsidRPr="00684EA9">
        <w:t>keeping</w:t>
      </w:r>
      <w:proofErr w:type="spellEnd"/>
      <w:r w:rsidRPr="00684EA9">
        <w:t>". De opdrachtgever verstaat onder “</w:t>
      </w:r>
      <w:proofErr w:type="spellStart"/>
      <w:r w:rsidRPr="00684EA9">
        <w:t>good</w:t>
      </w:r>
      <w:proofErr w:type="spellEnd"/>
      <w:r w:rsidRPr="00684EA9">
        <w:t xml:space="preserve"> house </w:t>
      </w:r>
      <w:proofErr w:type="spellStart"/>
      <w:r w:rsidRPr="00684EA9">
        <w:t>keeping</w:t>
      </w:r>
      <w:proofErr w:type="spellEnd"/>
      <w:r w:rsidRPr="00684EA9">
        <w:t>” (niet limitatief):</w:t>
      </w:r>
    </w:p>
    <w:p w14:paraId="50AA6223" w14:textId="77777777" w:rsidR="00BA1AC8" w:rsidRDefault="00BA1AC8" w:rsidP="00BA1AC8">
      <w:pPr>
        <w:pStyle w:val="Lijstalinea"/>
        <w:numPr>
          <w:ilvl w:val="0"/>
          <w:numId w:val="25"/>
        </w:numPr>
      </w:pPr>
      <w:r w:rsidRPr="00684EA9">
        <w:t>De werkplek wordt in alle gevallen netjes en minimaal bezemschoon achtergelaten.</w:t>
      </w:r>
    </w:p>
    <w:p w14:paraId="3383CB95" w14:textId="77777777" w:rsidR="00BA1AC8" w:rsidRDefault="00BA1AC8" w:rsidP="00BA1AC8">
      <w:pPr>
        <w:pStyle w:val="Lijstalinea"/>
        <w:numPr>
          <w:ilvl w:val="0"/>
          <w:numId w:val="25"/>
        </w:numPr>
      </w:pPr>
      <w:r w:rsidRPr="00684EA9">
        <w:t>Eventuele vervuiling moet door en op kosten van de Opdrachtnemer worden verwijderd</w:t>
      </w:r>
      <w:r>
        <w:t>.</w:t>
      </w:r>
    </w:p>
    <w:p w14:paraId="6F935C7A" w14:textId="7175FA27" w:rsidR="00BA1AC8" w:rsidRPr="00312C71" w:rsidRDefault="00BA1AC8" w:rsidP="00312C71">
      <w:pPr>
        <w:pStyle w:val="Lijstalinea"/>
        <w:numPr>
          <w:ilvl w:val="0"/>
          <w:numId w:val="25"/>
        </w:numPr>
        <w:spacing w:after="0"/>
      </w:pPr>
      <w:r w:rsidRPr="00684EA9">
        <w:t>De werkplek wordt in alle gevallen veilig achter gelaten. Struikel- en valgevaar dient te alle tijden te worden voorkomen.</w:t>
      </w:r>
    </w:p>
    <w:p w14:paraId="05E35EE6" w14:textId="77777777" w:rsidR="00312C71" w:rsidRDefault="00312C71" w:rsidP="00312C71">
      <w:pPr>
        <w:spacing w:after="0"/>
        <w:rPr>
          <w:b/>
          <w:bCs/>
          <w:color w:val="000000"/>
        </w:rPr>
      </w:pPr>
    </w:p>
    <w:p w14:paraId="4C5AD625" w14:textId="0D475DBA" w:rsidR="009B2179" w:rsidRDefault="00A73436" w:rsidP="00312C71">
      <w:pPr>
        <w:spacing w:after="0"/>
        <w:rPr>
          <w:color w:val="000000"/>
        </w:rPr>
      </w:pPr>
      <w:r w:rsidRPr="00A73436">
        <w:rPr>
          <w:b/>
          <w:bCs/>
          <w:color w:val="000000"/>
        </w:rPr>
        <w:t>Planning</w:t>
      </w:r>
    </w:p>
    <w:p w14:paraId="2F20314B" w14:textId="045AE0A5" w:rsidR="009B2179" w:rsidRDefault="009B2179" w:rsidP="00396B8B">
      <w:pPr>
        <w:rPr>
          <w:color w:val="000000"/>
        </w:rPr>
      </w:pPr>
      <w:r>
        <w:rPr>
          <w:color w:val="000000"/>
        </w:rPr>
        <w:t>De preventieve onderhoudswerkzaamheden vinden plaats in week 36 t/m week 45</w:t>
      </w:r>
      <w:r w:rsidRPr="00FA7DD1">
        <w:rPr>
          <w:color w:val="000000"/>
        </w:rPr>
        <w:t xml:space="preserve">. De </w:t>
      </w:r>
      <w:r w:rsidR="00C71F7F">
        <w:rPr>
          <w:color w:val="000000"/>
        </w:rPr>
        <w:t>O</w:t>
      </w:r>
      <w:r w:rsidRPr="00FA7DD1">
        <w:rPr>
          <w:color w:val="000000"/>
        </w:rPr>
        <w:t xml:space="preserve">pdrachtnemer </w:t>
      </w:r>
      <w:r w:rsidRPr="00A73436">
        <w:rPr>
          <w:color w:val="000000"/>
        </w:rPr>
        <w:t xml:space="preserve">dient een detailplanning </w:t>
      </w:r>
      <w:r w:rsidR="004965A3" w:rsidRPr="004965A3">
        <w:rPr>
          <w:color w:val="000000"/>
        </w:rPr>
        <w:t xml:space="preserve">op te stellen waarin staat vermeld waar </w:t>
      </w:r>
      <w:r w:rsidR="004965A3">
        <w:rPr>
          <w:color w:val="000000"/>
        </w:rPr>
        <w:t xml:space="preserve">en wanneer </w:t>
      </w:r>
      <w:r w:rsidR="004965A3" w:rsidRPr="004965A3">
        <w:rPr>
          <w:color w:val="000000"/>
        </w:rPr>
        <w:t xml:space="preserve">het preventieve onderhoud binnen de onderhoudsperiode </w:t>
      </w:r>
      <w:r w:rsidR="00C24A6C">
        <w:rPr>
          <w:color w:val="000000"/>
        </w:rPr>
        <w:t xml:space="preserve">plaats </w:t>
      </w:r>
      <w:r w:rsidR="004965A3" w:rsidRPr="004965A3">
        <w:rPr>
          <w:color w:val="000000"/>
        </w:rPr>
        <w:t>zal vinden.</w:t>
      </w:r>
      <w:r w:rsidR="005146C2">
        <w:rPr>
          <w:color w:val="000000"/>
        </w:rPr>
        <w:t xml:space="preserve"> </w:t>
      </w:r>
      <w:r w:rsidR="005146C2" w:rsidRPr="005146C2">
        <w:rPr>
          <w:color w:val="000000" w:themeColor="text1"/>
        </w:rPr>
        <w:t xml:space="preserve">Opdrachtnemer dient gebruik te maken van het planning format als bijgevoegd als bijlage B. </w:t>
      </w:r>
      <w:r w:rsidR="004965A3">
        <w:rPr>
          <w:color w:val="000000"/>
        </w:rPr>
        <w:t xml:space="preserve">De planning dient minimaal binnen 4 weken voor aanvang van de preventieve onderhoudsperiode ter goedkeuring bij de planner van HHR ingeleverd te worden. </w:t>
      </w:r>
      <w:r w:rsidR="00C24A6C">
        <w:rPr>
          <w:color w:val="000000"/>
        </w:rPr>
        <w:t xml:space="preserve">De planner van HHR stemt de ingediende planning af met de beheerders van de locaties. </w:t>
      </w:r>
      <w:r w:rsidR="004965A3">
        <w:rPr>
          <w:color w:val="000000"/>
        </w:rPr>
        <w:t xml:space="preserve">Na </w:t>
      </w:r>
      <w:r w:rsidR="004965A3" w:rsidRPr="004965A3">
        <w:rPr>
          <w:color w:val="000000"/>
        </w:rPr>
        <w:t xml:space="preserve">goedkeuring van de planner van </w:t>
      </w:r>
      <w:r w:rsidR="004965A3">
        <w:rPr>
          <w:color w:val="000000"/>
        </w:rPr>
        <w:t>HHR</w:t>
      </w:r>
      <w:r w:rsidR="004965A3" w:rsidRPr="004965A3">
        <w:rPr>
          <w:color w:val="000000"/>
        </w:rPr>
        <w:t xml:space="preserve"> kunnen de werkzaamheden worden gestart.</w:t>
      </w:r>
      <w:r w:rsidR="00C24A6C">
        <w:rPr>
          <w:color w:val="000000"/>
        </w:rPr>
        <w:t xml:space="preserve"> </w:t>
      </w:r>
    </w:p>
    <w:p w14:paraId="68515EC7" w14:textId="14ADDEDF" w:rsidR="004965A3" w:rsidRDefault="004965A3" w:rsidP="00396B8B">
      <w:pPr>
        <w:rPr>
          <w:color w:val="000000"/>
        </w:rPr>
      </w:pPr>
    </w:p>
    <w:p w14:paraId="5AA9A098" w14:textId="6A73485D" w:rsidR="009B2179" w:rsidRDefault="004965A3" w:rsidP="00396B8B">
      <w:pPr>
        <w:rPr>
          <w:color w:val="000000"/>
        </w:rPr>
      </w:pPr>
      <w:r w:rsidRPr="004965A3">
        <w:rPr>
          <w:color w:val="000000"/>
        </w:rPr>
        <w:t>De Opdrachtnemer dient bij de planning rekening houden met werkdagen van maandag tot en met donderdag van 07.00 tot 16.00 uur en nationale feestdagen. Werkzaamheden op vrijdagen zijn alleen mogelijk als de Opdrachtnemer aantoont dat noodzakelijk is om het onderhoud op deze dagen uit te voeren en hiervoor goedkeuring Opdrachtgever heeft ontvangen.</w:t>
      </w:r>
      <w:r w:rsidR="009B2179" w:rsidRPr="00FA7DD1">
        <w:rPr>
          <w:color w:val="000000"/>
        </w:rPr>
        <w:t xml:space="preserve"> In de planning dient rekening gehouden te worden met eventuele uitloop</w:t>
      </w:r>
      <w:r w:rsidR="00784086">
        <w:rPr>
          <w:color w:val="000000"/>
        </w:rPr>
        <w:t>.</w:t>
      </w:r>
      <w:r w:rsidR="009B2179">
        <w:rPr>
          <w:color w:val="000000"/>
        </w:rPr>
        <w:t xml:space="preserve"> (</w:t>
      </w:r>
      <w:r w:rsidR="00784086">
        <w:rPr>
          <w:color w:val="000000"/>
        </w:rPr>
        <w:t>een daadwerkelijke uit</w:t>
      </w:r>
      <w:r w:rsidR="00372AF6">
        <w:rPr>
          <w:color w:val="000000"/>
        </w:rPr>
        <w:t>loop kan alleen met goedkeuring van de planner van HHR)</w:t>
      </w:r>
      <w:r w:rsidR="009B2179">
        <w:rPr>
          <w:color w:val="000000"/>
        </w:rPr>
        <w:t xml:space="preserve">. </w:t>
      </w:r>
      <w:r w:rsidR="00A5535C">
        <w:rPr>
          <w:color w:val="000000"/>
        </w:rPr>
        <w:t>De werkzaamheden dienen per locatie aaneengesloten in gepland te worden.</w:t>
      </w:r>
    </w:p>
    <w:p w14:paraId="53068878" w14:textId="0F21FCA4" w:rsidR="009B2179" w:rsidRDefault="009B2179" w:rsidP="00396B8B">
      <w:pPr>
        <w:rPr>
          <w:color w:val="000000"/>
        </w:rPr>
      </w:pPr>
    </w:p>
    <w:p w14:paraId="25E5CF9C" w14:textId="65A8ABF7" w:rsidR="00372AF6" w:rsidRDefault="00372AF6" w:rsidP="00396B8B">
      <w:pPr>
        <w:rPr>
          <w:color w:val="000000"/>
        </w:rPr>
      </w:pPr>
      <w:r>
        <w:rPr>
          <w:color w:val="000000"/>
        </w:rPr>
        <w:t xml:space="preserve">Nadat de planning is goed gekeurd door HHR, dient de </w:t>
      </w:r>
      <w:r w:rsidR="00C71F7F">
        <w:rPr>
          <w:color w:val="000000"/>
        </w:rPr>
        <w:t>O</w:t>
      </w:r>
      <w:r>
        <w:rPr>
          <w:color w:val="000000"/>
        </w:rPr>
        <w:t xml:space="preserve">pdrachtnemer </w:t>
      </w:r>
      <w:r w:rsidR="00546950">
        <w:rPr>
          <w:color w:val="000000"/>
        </w:rPr>
        <w:t xml:space="preserve">minimaal </w:t>
      </w:r>
      <w:r>
        <w:rPr>
          <w:color w:val="000000"/>
        </w:rPr>
        <w:t xml:space="preserve">3 dagen voor aanvang van de onderhoudswerkzaamheden bij een locatie, contact op te nemen </w:t>
      </w:r>
      <w:r>
        <w:rPr>
          <w:color w:val="000000"/>
        </w:rPr>
        <w:lastRenderedPageBreak/>
        <w:t>met de locatie beheerder</w:t>
      </w:r>
      <w:r w:rsidR="00546950">
        <w:rPr>
          <w:color w:val="000000"/>
        </w:rPr>
        <w:t xml:space="preserve"> ter afstemming van de werkzaamheden</w:t>
      </w:r>
      <w:r>
        <w:rPr>
          <w:color w:val="000000"/>
        </w:rPr>
        <w:t xml:space="preserve">. De </w:t>
      </w:r>
      <w:r w:rsidR="00C71F7F">
        <w:rPr>
          <w:color w:val="000000"/>
        </w:rPr>
        <w:t>O</w:t>
      </w:r>
      <w:r>
        <w:rPr>
          <w:color w:val="000000"/>
        </w:rPr>
        <w:t>pdrachtnemer ontvangt hiervoor een contactpersonen lijst.</w:t>
      </w:r>
    </w:p>
    <w:p w14:paraId="14399416" w14:textId="52B2554A" w:rsidR="009B2179" w:rsidRDefault="009B2179" w:rsidP="00396B8B">
      <w:pPr>
        <w:rPr>
          <w:color w:val="000000"/>
        </w:rPr>
      </w:pPr>
    </w:p>
    <w:p w14:paraId="1854333F" w14:textId="53531553" w:rsidR="00372AF6" w:rsidRDefault="00372AF6" w:rsidP="00396B8B">
      <w:pPr>
        <w:rPr>
          <w:color w:val="000000"/>
        </w:rPr>
      </w:pPr>
      <w:r w:rsidRPr="00372AF6">
        <w:rPr>
          <w:color w:val="000000"/>
        </w:rPr>
        <w:t xml:space="preserve">De planner of contractuitvoerder van Opdrachtgever kan tot aanvang werkzaamheden besluiten deze te stoppen als gevolg van onvoorziene omstandigheden, zoals bijvoorbeeld calamiteiten. Indien er geen sprake is van onvoorziene omstandigheden zal de planner of contractuitvoerder uiterlijk 48 uur van te voren, echter zo vroeg mogelijk, aangeven wanneer werkzaamheden geen doorgang kunnen vinden. In beide gevallen kunnen geen kosten door de </w:t>
      </w:r>
      <w:r w:rsidR="00C71F7F">
        <w:rPr>
          <w:color w:val="000000"/>
        </w:rPr>
        <w:t>O</w:t>
      </w:r>
      <w:r w:rsidRPr="00372AF6">
        <w:rPr>
          <w:color w:val="000000"/>
        </w:rPr>
        <w:t>pdrachtnemer worden gedeclareerd;</w:t>
      </w:r>
    </w:p>
    <w:p w14:paraId="0D2C95DB" w14:textId="77777777" w:rsidR="00372AF6" w:rsidRDefault="00372AF6" w:rsidP="00396B8B">
      <w:pPr>
        <w:rPr>
          <w:color w:val="000000"/>
        </w:rPr>
      </w:pPr>
    </w:p>
    <w:p w14:paraId="1E7ED1CD" w14:textId="257B7B57" w:rsidR="00372AF6" w:rsidRDefault="00372AF6" w:rsidP="00396B8B">
      <w:pPr>
        <w:rPr>
          <w:color w:val="000000"/>
        </w:rPr>
      </w:pPr>
      <w:r w:rsidRPr="00372AF6">
        <w:rPr>
          <w:color w:val="000000"/>
        </w:rPr>
        <w:t xml:space="preserve">Indien de planner of contractuitvoerder van de opdrachtgever ingeplande werkzaamheden hebben stopgezet of verplaatst door onvoorziene omstandigheden, dient de </w:t>
      </w:r>
      <w:r w:rsidR="00C71F7F">
        <w:rPr>
          <w:color w:val="000000"/>
        </w:rPr>
        <w:t>O</w:t>
      </w:r>
      <w:r w:rsidRPr="00372AF6">
        <w:rPr>
          <w:color w:val="000000"/>
        </w:rPr>
        <w:t>pdrachtnemer binnen 3 werkdagen inzichtelijk te maken wat voor invloed dit heeft op de totale planning van de werkzaamheden. Alleen met goedkeuring van de planner of contractuitvoerder van de opdrachtgever kan er afgeweken worden van de originele pla</w:t>
      </w:r>
      <w:r w:rsidR="000814DE">
        <w:rPr>
          <w:color w:val="000000"/>
        </w:rPr>
        <w:t>nning</w:t>
      </w:r>
      <w:r w:rsidRPr="00372AF6">
        <w:rPr>
          <w:color w:val="000000"/>
        </w:rPr>
        <w:t>.</w:t>
      </w:r>
    </w:p>
    <w:p w14:paraId="472A48A5" w14:textId="3C31C3B9" w:rsidR="000814DE" w:rsidRDefault="000814DE" w:rsidP="00396B8B">
      <w:pPr>
        <w:rPr>
          <w:color w:val="000000"/>
        </w:rPr>
      </w:pPr>
    </w:p>
    <w:p w14:paraId="5C2E6B9E" w14:textId="66FB7963" w:rsidR="000814DE" w:rsidRDefault="000814DE" w:rsidP="00396B8B">
      <w:pPr>
        <w:rPr>
          <w:color w:val="000000"/>
        </w:rPr>
      </w:pPr>
      <w:r>
        <w:rPr>
          <w:color w:val="000000"/>
        </w:rPr>
        <w:t>De jaarlijkse planning bevat ten minste:</w:t>
      </w:r>
    </w:p>
    <w:p w14:paraId="586CC9D1" w14:textId="2A3A98C2" w:rsidR="000814DE" w:rsidRDefault="000814DE" w:rsidP="000814DE">
      <w:pPr>
        <w:pStyle w:val="Lijstalinea"/>
        <w:numPr>
          <w:ilvl w:val="0"/>
          <w:numId w:val="27"/>
        </w:numPr>
        <w:rPr>
          <w:color w:val="000000"/>
        </w:rPr>
      </w:pPr>
      <w:r w:rsidRPr="000814DE">
        <w:rPr>
          <w:color w:val="000000"/>
        </w:rPr>
        <w:t>Ingeplande jaarlijkse preventieve werkzaamheden op weeknummer</w:t>
      </w:r>
    </w:p>
    <w:p w14:paraId="25031EEC" w14:textId="42F2E3CD" w:rsidR="000814DE" w:rsidRDefault="000814DE" w:rsidP="00312C71">
      <w:pPr>
        <w:pStyle w:val="Lijstalinea"/>
        <w:numPr>
          <w:ilvl w:val="0"/>
          <w:numId w:val="27"/>
        </w:numPr>
        <w:spacing w:after="0"/>
        <w:rPr>
          <w:color w:val="000000"/>
        </w:rPr>
      </w:pPr>
      <w:r w:rsidRPr="000814DE">
        <w:rPr>
          <w:color w:val="000000"/>
        </w:rPr>
        <w:t xml:space="preserve">Op week nummer de te bezoeken locaties door de </w:t>
      </w:r>
      <w:r w:rsidR="00C71F7F">
        <w:rPr>
          <w:color w:val="000000"/>
        </w:rPr>
        <w:t>O</w:t>
      </w:r>
      <w:r w:rsidRPr="000814DE">
        <w:rPr>
          <w:color w:val="000000"/>
        </w:rPr>
        <w:t>pdrachtnemer</w:t>
      </w:r>
    </w:p>
    <w:p w14:paraId="770D0AC4" w14:textId="787FC49E" w:rsidR="000814DE" w:rsidRDefault="000814DE" w:rsidP="00312C71">
      <w:pPr>
        <w:pStyle w:val="Lijstalinea"/>
        <w:numPr>
          <w:ilvl w:val="0"/>
          <w:numId w:val="27"/>
        </w:numPr>
        <w:spacing w:after="0"/>
        <w:rPr>
          <w:color w:val="000000"/>
        </w:rPr>
      </w:pPr>
      <w:r w:rsidRPr="000814DE">
        <w:rPr>
          <w:color w:val="000000"/>
        </w:rPr>
        <w:t>Relevante overige informatie</w:t>
      </w:r>
    </w:p>
    <w:p w14:paraId="58A6C799" w14:textId="77777777" w:rsidR="00312C71" w:rsidRPr="00312C71" w:rsidRDefault="00312C71" w:rsidP="00312C71">
      <w:pPr>
        <w:pStyle w:val="Lijstalinea"/>
        <w:spacing w:after="0"/>
        <w:ind w:left="1068"/>
        <w:rPr>
          <w:color w:val="000000"/>
        </w:rPr>
      </w:pPr>
    </w:p>
    <w:p w14:paraId="2910E2B9" w14:textId="2EE18AE3" w:rsidR="00372AF6" w:rsidRDefault="00372AF6" w:rsidP="00312C71">
      <w:pPr>
        <w:spacing w:after="0"/>
        <w:rPr>
          <w:color w:val="000000"/>
        </w:rPr>
      </w:pPr>
      <w:r w:rsidRPr="00372AF6">
        <w:rPr>
          <w:color w:val="000000"/>
        </w:rPr>
        <w:t xml:space="preserve">De grotere herstelwerkzaamheden / correctieve werkzaamheden vallen in eerste instantie niet binnen de planning van het gepland onderhoud. De desbetreffende werkzaamheden worden afgestemd met de contractuitvoerder. De </w:t>
      </w:r>
      <w:r w:rsidR="00C71F7F">
        <w:rPr>
          <w:color w:val="000000"/>
        </w:rPr>
        <w:t>O</w:t>
      </w:r>
      <w:r w:rsidRPr="00372AF6">
        <w:rPr>
          <w:color w:val="000000"/>
        </w:rPr>
        <w:t>pdrachtnemer bekijkt daarbij de mogelijkheden om de eventuele werkzaamheden in te plannen bij het gepland onderhoud. Deze uit te voeren werkzaamheden mogen niet ten kosten gaan van het halen van de planning tenzij daar schriftelijk akkoord op is gegeven door de planner van de opdrachtgever.</w:t>
      </w:r>
    </w:p>
    <w:p w14:paraId="492A2725" w14:textId="77777777" w:rsidR="008A1C31" w:rsidRDefault="008A1C31" w:rsidP="00396B8B">
      <w:pPr>
        <w:rPr>
          <w:color w:val="000000"/>
        </w:rPr>
      </w:pPr>
    </w:p>
    <w:p w14:paraId="54E194C0" w14:textId="23B5A23B" w:rsidR="008A1C31" w:rsidRDefault="008A1C31" w:rsidP="00396B8B">
      <w:pPr>
        <w:rPr>
          <w:color w:val="000000"/>
        </w:rPr>
      </w:pPr>
      <w:r w:rsidRPr="008A1C31">
        <w:rPr>
          <w:color w:val="000000"/>
        </w:rPr>
        <w:t xml:space="preserve">Coördinatie en planning van overige (hulp)middelen waaronder hijs(kraan)installaties, hoogwerkers, steigers e.d. vallen onder verantwoordelijkheid van de </w:t>
      </w:r>
      <w:r w:rsidR="00C71F7F">
        <w:rPr>
          <w:color w:val="000000"/>
        </w:rPr>
        <w:t>O</w:t>
      </w:r>
      <w:r w:rsidRPr="008A1C31">
        <w:rPr>
          <w:color w:val="000000"/>
        </w:rPr>
        <w:t>pdrachtnemer.</w:t>
      </w:r>
    </w:p>
    <w:p w14:paraId="013E9A36" w14:textId="41A0C7E1" w:rsidR="002425FE" w:rsidRDefault="00A73436" w:rsidP="00396B8B">
      <w:pPr>
        <w:rPr>
          <w:color w:val="000000"/>
        </w:rPr>
      </w:pPr>
      <w:r w:rsidRPr="00A73436">
        <w:rPr>
          <w:color w:val="000000"/>
        </w:rPr>
        <w:br/>
        <w:t xml:space="preserve">HHR heeft op dit moment een overzicht en inzicht in de aanwezige </w:t>
      </w:r>
      <w:r>
        <w:rPr>
          <w:color w:val="000000"/>
        </w:rPr>
        <w:t xml:space="preserve">klimaat </w:t>
      </w:r>
      <w:r w:rsidRPr="00A73436">
        <w:rPr>
          <w:color w:val="000000"/>
        </w:rPr>
        <w:t xml:space="preserve">installaties, zie </w:t>
      </w:r>
      <w:r w:rsidRPr="00DA27D6">
        <w:rPr>
          <w:color w:val="000000"/>
        </w:rPr>
        <w:t xml:space="preserve">bijlage </w:t>
      </w:r>
      <w:r w:rsidR="001C3825" w:rsidRPr="00DA27D6">
        <w:rPr>
          <w:color w:val="000000"/>
        </w:rPr>
        <w:t>2</w:t>
      </w:r>
      <w:r w:rsidRPr="00DA27D6">
        <w:rPr>
          <w:color w:val="000000"/>
        </w:rPr>
        <w:t>. Opdrachtnemer</w:t>
      </w:r>
      <w:r w:rsidRPr="00A73436">
        <w:rPr>
          <w:color w:val="000000"/>
        </w:rPr>
        <w:t xml:space="preserve"> dient bij de uitvoering van haar</w:t>
      </w:r>
      <w:r w:rsidRPr="00A73436">
        <w:rPr>
          <w:color w:val="000000"/>
        </w:rPr>
        <w:br/>
        <w:t>werkzaamheden deze lijst te controleren en actualiseren waar nodig.</w:t>
      </w:r>
      <w:r w:rsidRPr="00A73436">
        <w:rPr>
          <w:color w:val="000000"/>
        </w:rPr>
        <w:br/>
      </w:r>
      <w:r w:rsidR="007775DA" w:rsidRPr="007775DA">
        <w:rPr>
          <w:color w:val="000000"/>
        </w:rPr>
        <w:br/>
      </w:r>
      <w:r w:rsidR="007775DA" w:rsidRPr="00A73436">
        <w:rPr>
          <w:b/>
          <w:bCs/>
          <w:color w:val="000000"/>
        </w:rPr>
        <w:t>Verbruiksmaterialen</w:t>
      </w:r>
    </w:p>
    <w:p w14:paraId="35BF1815" w14:textId="295B1AC7" w:rsidR="007775DA" w:rsidRDefault="007775DA" w:rsidP="00396B8B">
      <w:pPr>
        <w:rPr>
          <w:color w:val="000000"/>
        </w:rPr>
      </w:pPr>
      <w:r w:rsidRPr="007775DA">
        <w:rPr>
          <w:color w:val="000000"/>
        </w:rPr>
        <w:t>De kosten voor jaarlijkse onderhoudsets en verbruiks- en klein materiaal zoals</w:t>
      </w:r>
      <w:r w:rsidRPr="007775DA">
        <w:rPr>
          <w:color w:val="000000"/>
        </w:rPr>
        <w:br/>
        <w:t>oliën, vetten, pakkingen, isolatietape, reinigingsmiddelen moeten in de prijs voor</w:t>
      </w:r>
      <w:r w:rsidRPr="007775DA">
        <w:rPr>
          <w:color w:val="000000"/>
        </w:rPr>
        <w:br/>
        <w:t>het preventief onderhoud en in de uurlonen en materiaalprijzen van het</w:t>
      </w:r>
      <w:r w:rsidRPr="007775DA">
        <w:rPr>
          <w:color w:val="000000"/>
        </w:rPr>
        <w:br/>
        <w:t>correctieve onderhoud inbegrepen te zijn.</w:t>
      </w:r>
      <w:r w:rsidRPr="007775DA">
        <w:rPr>
          <w:color w:val="000000"/>
        </w:rPr>
        <w:br/>
      </w:r>
      <w:r w:rsidRPr="007775DA">
        <w:rPr>
          <w:color w:val="000000"/>
        </w:rPr>
        <w:br/>
        <w:t>Het te hanteren materiaal, materieel en middelen, b</w:t>
      </w:r>
      <w:r w:rsidR="00F56063">
        <w:rPr>
          <w:color w:val="000000"/>
        </w:rPr>
        <w:t>.</w:t>
      </w:r>
      <w:r w:rsidRPr="007775DA">
        <w:rPr>
          <w:color w:val="000000"/>
        </w:rPr>
        <w:t>v</w:t>
      </w:r>
      <w:r w:rsidR="00F56063">
        <w:rPr>
          <w:color w:val="000000"/>
        </w:rPr>
        <w:t>.</w:t>
      </w:r>
      <w:r w:rsidRPr="007775DA">
        <w:rPr>
          <w:color w:val="000000"/>
        </w:rPr>
        <w:t xml:space="preserve"> ladder en steigers, die nog</w:t>
      </w:r>
      <w:r w:rsidRPr="007775DA">
        <w:rPr>
          <w:color w:val="000000"/>
        </w:rPr>
        <w:br/>
        <w:t>nodig zijn om de alle werkzaamheden te kunnen uitvoeren zijn voor kosten</w:t>
      </w:r>
      <w:r w:rsidRPr="007775DA">
        <w:rPr>
          <w:color w:val="000000"/>
        </w:rPr>
        <w:br/>
      </w:r>
      <w:r w:rsidR="00C71F7F">
        <w:rPr>
          <w:color w:val="000000"/>
        </w:rPr>
        <w:t>O</w:t>
      </w:r>
      <w:r w:rsidRPr="007775DA">
        <w:rPr>
          <w:color w:val="000000"/>
        </w:rPr>
        <w:t>pdrachtnemer.</w:t>
      </w:r>
    </w:p>
    <w:p w14:paraId="51A8D890" w14:textId="77777777" w:rsidR="00A73436" w:rsidRDefault="00A73436" w:rsidP="00396B8B">
      <w:pPr>
        <w:rPr>
          <w:b/>
          <w:bCs/>
          <w:color w:val="000000"/>
        </w:rPr>
      </w:pPr>
    </w:p>
    <w:p w14:paraId="0299A254" w14:textId="1661FAF6" w:rsidR="007775DA" w:rsidRDefault="007775DA" w:rsidP="00396B8B">
      <w:pPr>
        <w:rPr>
          <w:color w:val="000000"/>
        </w:rPr>
      </w:pPr>
      <w:r w:rsidRPr="007775DA">
        <w:rPr>
          <w:b/>
          <w:bCs/>
          <w:color w:val="000000"/>
        </w:rPr>
        <w:t>STEK-Erkenning</w:t>
      </w:r>
      <w:r w:rsidRPr="007775DA">
        <w:rPr>
          <w:color w:val="000000"/>
        </w:rPr>
        <w:br/>
        <w:t>Het onderhoud aan de AC installaties dient uitgevoerd te worden door een STEK</w:t>
      </w:r>
      <w:r w:rsidR="00B86326">
        <w:rPr>
          <w:color w:val="000000"/>
        </w:rPr>
        <w:t xml:space="preserve"> </w:t>
      </w:r>
      <w:r w:rsidRPr="007775DA">
        <w:rPr>
          <w:color w:val="000000"/>
        </w:rPr>
        <w:t>erkende onderneming. Hoe vaak er onderhoud uitgevoerd dient te worden, is</w:t>
      </w:r>
      <w:r w:rsidRPr="007775DA">
        <w:rPr>
          <w:color w:val="000000"/>
        </w:rPr>
        <w:br/>
        <w:t>afhankelijk van de hoeveelheid koudemiddel die de installatie bevat en de</w:t>
      </w:r>
      <w:r w:rsidRPr="007775DA">
        <w:rPr>
          <w:color w:val="000000"/>
        </w:rPr>
        <w:br/>
        <w:t xml:space="preserve">wettelijke verplichting. Het overzicht welke als </w:t>
      </w:r>
      <w:r w:rsidRPr="00DA27D6">
        <w:rPr>
          <w:color w:val="000000"/>
        </w:rPr>
        <w:t xml:space="preserve">bijlage </w:t>
      </w:r>
      <w:r w:rsidR="001C3825" w:rsidRPr="00DA27D6">
        <w:rPr>
          <w:color w:val="000000"/>
        </w:rPr>
        <w:t>2</w:t>
      </w:r>
      <w:r w:rsidRPr="00DA27D6">
        <w:rPr>
          <w:color w:val="000000"/>
        </w:rPr>
        <w:t xml:space="preserve"> is bijgevoegd kan worden</w:t>
      </w:r>
      <w:r w:rsidRPr="00DA27D6">
        <w:rPr>
          <w:color w:val="000000"/>
        </w:rPr>
        <w:br/>
        <w:t>opgemaakt welke installaties er gekeurd dienen te wor</w:t>
      </w:r>
      <w:r w:rsidRPr="007775DA">
        <w:rPr>
          <w:color w:val="000000"/>
        </w:rPr>
        <w:t>den. Hoe vaak er</w:t>
      </w:r>
      <w:r w:rsidRPr="007775DA">
        <w:rPr>
          <w:color w:val="000000"/>
        </w:rPr>
        <w:br/>
        <w:t>onderhoud uitgevoerd dient te worden, is afhankelijk van de hoeveelheid</w:t>
      </w:r>
      <w:r w:rsidRPr="007775DA">
        <w:rPr>
          <w:color w:val="000000"/>
        </w:rPr>
        <w:br/>
        <w:t>koudemiddel die de installatie bevat en de wettelijke verplichting.</w:t>
      </w:r>
    </w:p>
    <w:p w14:paraId="4F989CC1" w14:textId="2CC26CA2" w:rsidR="00A73436" w:rsidRDefault="00A73436" w:rsidP="00396B8B">
      <w:pPr>
        <w:rPr>
          <w:color w:val="000000"/>
        </w:rPr>
      </w:pPr>
    </w:p>
    <w:p w14:paraId="20E7EDB2" w14:textId="19938676" w:rsidR="00064CA1" w:rsidRDefault="00A73436" w:rsidP="00396B8B">
      <w:pPr>
        <w:rPr>
          <w:color w:val="000000"/>
        </w:rPr>
      </w:pPr>
      <w:r w:rsidRPr="00A73436">
        <w:rPr>
          <w:b/>
          <w:bCs/>
          <w:color w:val="000000"/>
        </w:rPr>
        <w:t>Rapportages</w:t>
      </w:r>
    </w:p>
    <w:p w14:paraId="1E389DCC" w14:textId="77777777" w:rsidR="00064CA1" w:rsidRDefault="00064CA1" w:rsidP="00396B8B">
      <w:pPr>
        <w:rPr>
          <w:color w:val="000000"/>
        </w:rPr>
      </w:pPr>
      <w:r w:rsidRPr="00064CA1">
        <w:rPr>
          <w:color w:val="000000"/>
        </w:rPr>
        <w:t xml:space="preserve">Na </w:t>
      </w:r>
      <w:r>
        <w:rPr>
          <w:color w:val="000000"/>
        </w:rPr>
        <w:t xml:space="preserve">het uitvoeren van </w:t>
      </w:r>
      <w:r w:rsidRPr="00064CA1">
        <w:rPr>
          <w:color w:val="000000"/>
        </w:rPr>
        <w:t xml:space="preserve">de inspectie- en onderhoudswerkzaamheden stelt de Opdrachtnemer een rapportage op, met daarin de bevindingen en advies. Wanneer de </w:t>
      </w:r>
      <w:r>
        <w:rPr>
          <w:color w:val="000000"/>
        </w:rPr>
        <w:t xml:space="preserve">wekelijkse </w:t>
      </w:r>
      <w:r w:rsidRPr="00064CA1">
        <w:rPr>
          <w:color w:val="000000"/>
        </w:rPr>
        <w:t xml:space="preserve">werkzaamheden zijn uitgevoerd dient de rapportage hiervan binnen </w:t>
      </w:r>
      <w:r>
        <w:rPr>
          <w:color w:val="000000"/>
        </w:rPr>
        <w:t>1</w:t>
      </w:r>
      <w:r w:rsidRPr="00064CA1">
        <w:rPr>
          <w:color w:val="000000"/>
        </w:rPr>
        <w:t xml:space="preserve"> we</w:t>
      </w:r>
      <w:r>
        <w:rPr>
          <w:color w:val="000000"/>
        </w:rPr>
        <w:t>ek</w:t>
      </w:r>
      <w:r w:rsidRPr="00064CA1">
        <w:rPr>
          <w:color w:val="000000"/>
        </w:rPr>
        <w:t xml:space="preserve"> digitaal bij de contract</w:t>
      </w:r>
      <w:r>
        <w:rPr>
          <w:color w:val="000000"/>
        </w:rPr>
        <w:t>uitvoerder</w:t>
      </w:r>
      <w:r w:rsidRPr="00064CA1">
        <w:rPr>
          <w:color w:val="000000"/>
        </w:rPr>
        <w:t xml:space="preserve"> van HHR te worden aangeleverd.</w:t>
      </w:r>
    </w:p>
    <w:p w14:paraId="136F3463" w14:textId="77777777" w:rsidR="00064CA1" w:rsidRDefault="00064CA1" w:rsidP="00396B8B">
      <w:pPr>
        <w:rPr>
          <w:color w:val="000000"/>
        </w:rPr>
      </w:pPr>
    </w:p>
    <w:p w14:paraId="17EDE004" w14:textId="445DF6B0" w:rsidR="00B55E35" w:rsidRDefault="00064CA1" w:rsidP="00064CA1">
      <w:pPr>
        <w:rPr>
          <w:color w:val="000000"/>
        </w:rPr>
      </w:pPr>
      <w:r w:rsidRPr="00064CA1">
        <w:rPr>
          <w:color w:val="000000"/>
        </w:rPr>
        <w:t xml:space="preserve">Om dit goed te kunnen registreren mogen de rapportages  niet in </w:t>
      </w:r>
      <w:r w:rsidR="00F56063">
        <w:rPr>
          <w:color w:val="000000"/>
        </w:rPr>
        <w:t>éé</w:t>
      </w:r>
      <w:r w:rsidRPr="00064CA1">
        <w:rPr>
          <w:color w:val="000000"/>
        </w:rPr>
        <w:t>n PDF bestand gebundeld worden, maar per locatie/per opdracht te worden aangeleverd.</w:t>
      </w:r>
      <w:r w:rsidR="00B55E35" w:rsidRPr="00B55E35">
        <w:rPr>
          <w:color w:val="000000"/>
        </w:rPr>
        <w:t xml:space="preserve"> </w:t>
      </w:r>
    </w:p>
    <w:p w14:paraId="71B3E9A5" w14:textId="77777777" w:rsidR="00B55E35" w:rsidRDefault="00B55E35" w:rsidP="00064CA1">
      <w:pPr>
        <w:rPr>
          <w:color w:val="000000"/>
        </w:rPr>
      </w:pPr>
      <w:r w:rsidRPr="00A73436">
        <w:rPr>
          <w:color w:val="000000"/>
        </w:rPr>
        <w:t>De rapportage en certificaat dienen met de volgende kenmerken genoemd te</w:t>
      </w:r>
      <w:r w:rsidRPr="00A73436">
        <w:rPr>
          <w:color w:val="000000"/>
        </w:rPr>
        <w:br/>
        <w:t xml:space="preserve">worden: </w:t>
      </w:r>
    </w:p>
    <w:p w14:paraId="016AA30A" w14:textId="77777777" w:rsidR="00B55E35" w:rsidRDefault="00B55E35" w:rsidP="00064CA1">
      <w:pPr>
        <w:rPr>
          <w:color w:val="000000"/>
        </w:rPr>
      </w:pPr>
    </w:p>
    <w:p w14:paraId="51D1602F" w14:textId="49EAE05A" w:rsidR="00064CA1" w:rsidRPr="00064CA1" w:rsidRDefault="00B55E35" w:rsidP="00064CA1">
      <w:pPr>
        <w:rPr>
          <w:color w:val="000000"/>
        </w:rPr>
      </w:pPr>
      <w:r w:rsidRPr="00A73436">
        <w:rPr>
          <w:color w:val="000000"/>
        </w:rPr>
        <w:t>GIS code – Naam, adres en plaats – inhoud document.</w:t>
      </w:r>
      <w:r w:rsidRPr="00A73436">
        <w:rPr>
          <w:color w:val="000000"/>
        </w:rPr>
        <w:br/>
      </w:r>
      <w:r w:rsidRPr="00B86326">
        <w:rPr>
          <w:i/>
          <w:iCs/>
          <w:color w:val="000000"/>
        </w:rPr>
        <w:t>Voorbeeld:</w:t>
      </w:r>
      <w:r w:rsidRPr="00B86326">
        <w:rPr>
          <w:color w:val="000000"/>
        </w:rPr>
        <w:t xml:space="preserve"> VZ-031-00001 – AWZI Velsen, Amsterdamseweg 11, 1981 LE Velsen –</w:t>
      </w:r>
      <w:r w:rsidRPr="00B86326">
        <w:rPr>
          <w:color w:val="000000"/>
        </w:rPr>
        <w:br/>
        <w:t>onderhoud AC installaties</w:t>
      </w:r>
      <w:r w:rsidR="00064CA1" w:rsidRPr="00064CA1">
        <w:rPr>
          <w:color w:val="000000"/>
        </w:rPr>
        <w:t xml:space="preserve"> </w:t>
      </w:r>
    </w:p>
    <w:p w14:paraId="664F7BA7" w14:textId="77777777" w:rsidR="00064CA1" w:rsidRDefault="00064CA1" w:rsidP="00396B8B">
      <w:pPr>
        <w:rPr>
          <w:color w:val="000000"/>
        </w:rPr>
      </w:pPr>
    </w:p>
    <w:p w14:paraId="39CE587F" w14:textId="455B9229" w:rsidR="00A73436" w:rsidRDefault="00A73436" w:rsidP="00396B8B">
      <w:pPr>
        <w:rPr>
          <w:color w:val="000000"/>
        </w:rPr>
      </w:pPr>
      <w:r w:rsidRPr="00A73436">
        <w:rPr>
          <w:color w:val="000000"/>
        </w:rPr>
        <w:t>De installaties van HHR zijn verdeeld over verschillende locaties. Een overzicht</w:t>
      </w:r>
      <w:r w:rsidRPr="00A73436">
        <w:rPr>
          <w:color w:val="000000"/>
        </w:rPr>
        <w:br/>
        <w:t xml:space="preserve">van de te onderhouden installaties is </w:t>
      </w:r>
      <w:r w:rsidRPr="00DA27D6">
        <w:rPr>
          <w:color w:val="000000"/>
        </w:rPr>
        <w:t xml:space="preserve">toegevoegd als bijlage </w:t>
      </w:r>
      <w:r w:rsidR="001C3825" w:rsidRPr="00DA27D6">
        <w:rPr>
          <w:color w:val="000000"/>
        </w:rPr>
        <w:t>2</w:t>
      </w:r>
      <w:r w:rsidRPr="00DA27D6">
        <w:rPr>
          <w:color w:val="000000"/>
        </w:rPr>
        <w:t xml:space="preserve"> bij deze</w:t>
      </w:r>
      <w:r w:rsidRPr="00A73436">
        <w:rPr>
          <w:color w:val="000000"/>
        </w:rPr>
        <w:br/>
        <w:t>Inschrijvingsleidraad.</w:t>
      </w:r>
    </w:p>
    <w:p w14:paraId="109B637B" w14:textId="77777777" w:rsidR="00B55E35" w:rsidRDefault="00B55E35" w:rsidP="00396B8B">
      <w:pPr>
        <w:rPr>
          <w:color w:val="000000"/>
        </w:rPr>
      </w:pPr>
    </w:p>
    <w:p w14:paraId="1E9653DF" w14:textId="77777777" w:rsidR="008B04FA" w:rsidRDefault="00A73436" w:rsidP="00396B8B">
      <w:pPr>
        <w:rPr>
          <w:color w:val="000000"/>
        </w:rPr>
      </w:pPr>
      <w:r w:rsidRPr="00A73436">
        <w:rPr>
          <w:color w:val="000000"/>
        </w:rPr>
        <w:t>HHR wenst hier een helder en duidelijke rapportage per locatie waarin tenminste</w:t>
      </w:r>
      <w:r w:rsidRPr="00A73436">
        <w:rPr>
          <w:color w:val="000000"/>
        </w:rPr>
        <w:br/>
        <w:t>de volgende informatie wordt vermeld:</w:t>
      </w:r>
    </w:p>
    <w:p w14:paraId="435173AA" w14:textId="439245C7" w:rsidR="008B04FA" w:rsidRDefault="008B04FA" w:rsidP="00396B8B">
      <w:pPr>
        <w:rPr>
          <w:color w:val="000000"/>
        </w:rPr>
      </w:pPr>
    </w:p>
    <w:p w14:paraId="54BB53B8" w14:textId="77777777" w:rsidR="004172C2" w:rsidRDefault="004172C2" w:rsidP="004172C2">
      <w:pPr>
        <w:pStyle w:val="Lijstalinea"/>
        <w:numPr>
          <w:ilvl w:val="0"/>
          <w:numId w:val="27"/>
        </w:numPr>
        <w:rPr>
          <w:color w:val="000000"/>
        </w:rPr>
      </w:pPr>
      <w:r w:rsidRPr="00A73436">
        <w:rPr>
          <w:color w:val="000000"/>
        </w:rPr>
        <w:t>Dag/datum/tijd van keuring/onderhoud</w:t>
      </w:r>
      <w:r>
        <w:rPr>
          <w:color w:val="000000"/>
        </w:rPr>
        <w:t>)</w:t>
      </w:r>
    </w:p>
    <w:p w14:paraId="5D8BCF1D" w14:textId="50441FCA" w:rsidR="008B04FA" w:rsidRDefault="008B04FA" w:rsidP="008B04FA">
      <w:pPr>
        <w:pStyle w:val="Lijstalinea"/>
        <w:numPr>
          <w:ilvl w:val="0"/>
          <w:numId w:val="27"/>
        </w:numPr>
        <w:rPr>
          <w:color w:val="000000"/>
        </w:rPr>
      </w:pPr>
      <w:r w:rsidRPr="008B04FA">
        <w:rPr>
          <w:color w:val="000000"/>
        </w:rPr>
        <w:t>Objectgegevens (naam, adres)</w:t>
      </w:r>
    </w:p>
    <w:p w14:paraId="4A3C142E" w14:textId="33507D28" w:rsidR="008B04FA" w:rsidRDefault="008B04FA" w:rsidP="008B04FA">
      <w:pPr>
        <w:pStyle w:val="Lijstalinea"/>
        <w:numPr>
          <w:ilvl w:val="0"/>
          <w:numId w:val="27"/>
        </w:numPr>
        <w:rPr>
          <w:color w:val="000000"/>
        </w:rPr>
      </w:pPr>
      <w:r w:rsidRPr="008B04FA">
        <w:rPr>
          <w:color w:val="000000"/>
        </w:rPr>
        <w:t>Fabrikant</w:t>
      </w:r>
    </w:p>
    <w:p w14:paraId="3701F727" w14:textId="3468033D" w:rsidR="008B04FA" w:rsidRDefault="008B04FA" w:rsidP="008B04FA">
      <w:pPr>
        <w:pStyle w:val="Lijstalinea"/>
        <w:numPr>
          <w:ilvl w:val="0"/>
          <w:numId w:val="27"/>
        </w:numPr>
        <w:rPr>
          <w:color w:val="000000"/>
        </w:rPr>
      </w:pPr>
      <w:r>
        <w:rPr>
          <w:color w:val="000000"/>
        </w:rPr>
        <w:t>Datum van opname</w:t>
      </w:r>
    </w:p>
    <w:p w14:paraId="155113CE" w14:textId="41DF312A" w:rsidR="008B04FA" w:rsidRDefault="008B04FA" w:rsidP="008B04FA">
      <w:pPr>
        <w:pStyle w:val="Lijstalinea"/>
        <w:numPr>
          <w:ilvl w:val="0"/>
          <w:numId w:val="27"/>
        </w:numPr>
        <w:rPr>
          <w:color w:val="000000"/>
        </w:rPr>
      </w:pPr>
      <w:r>
        <w:rPr>
          <w:color w:val="000000"/>
        </w:rPr>
        <w:t>Inspecteur</w:t>
      </w:r>
    </w:p>
    <w:p w14:paraId="2A6DFBC4" w14:textId="757EEAE9" w:rsidR="008B04FA" w:rsidRDefault="008B04FA" w:rsidP="008B04FA">
      <w:pPr>
        <w:pStyle w:val="Lijstalinea"/>
        <w:numPr>
          <w:ilvl w:val="0"/>
          <w:numId w:val="27"/>
        </w:numPr>
        <w:rPr>
          <w:color w:val="000000"/>
        </w:rPr>
      </w:pPr>
      <w:r>
        <w:rPr>
          <w:color w:val="000000"/>
        </w:rPr>
        <w:t>Kalibratie gegevens gebruikte meetinstrumenten</w:t>
      </w:r>
    </w:p>
    <w:p w14:paraId="2106ED73" w14:textId="1E94AFB9" w:rsidR="008B04FA" w:rsidRDefault="008B04FA" w:rsidP="008B04FA">
      <w:pPr>
        <w:pStyle w:val="Lijstalinea"/>
        <w:numPr>
          <w:ilvl w:val="0"/>
          <w:numId w:val="27"/>
        </w:numPr>
        <w:rPr>
          <w:color w:val="000000"/>
        </w:rPr>
      </w:pPr>
      <w:r>
        <w:rPr>
          <w:color w:val="000000"/>
        </w:rPr>
        <w:t xml:space="preserve">Staat van </w:t>
      </w:r>
      <w:r w:rsidR="004172C2">
        <w:rPr>
          <w:color w:val="000000"/>
        </w:rPr>
        <w:t>installatie</w:t>
      </w:r>
    </w:p>
    <w:p w14:paraId="49261543" w14:textId="550A8900" w:rsidR="004172C2" w:rsidRDefault="004172C2" w:rsidP="008B04FA">
      <w:pPr>
        <w:pStyle w:val="Lijstalinea"/>
        <w:numPr>
          <w:ilvl w:val="0"/>
          <w:numId w:val="27"/>
        </w:numPr>
        <w:rPr>
          <w:color w:val="000000"/>
        </w:rPr>
      </w:pPr>
      <w:r w:rsidRPr="00A73436">
        <w:rPr>
          <w:color w:val="000000"/>
        </w:rPr>
        <w:t>De geconstateerde gebreken per installatie inclusief foto</w:t>
      </w:r>
    </w:p>
    <w:p w14:paraId="5FEE87C5" w14:textId="4C8BBFD7" w:rsidR="008B04FA" w:rsidRDefault="008B04FA" w:rsidP="008B04FA">
      <w:pPr>
        <w:pStyle w:val="Lijstalinea"/>
        <w:numPr>
          <w:ilvl w:val="0"/>
          <w:numId w:val="27"/>
        </w:numPr>
        <w:rPr>
          <w:color w:val="000000"/>
        </w:rPr>
      </w:pPr>
      <w:r>
        <w:rPr>
          <w:color w:val="000000"/>
        </w:rPr>
        <w:t xml:space="preserve">Inspectie / </w:t>
      </w:r>
      <w:proofErr w:type="spellStart"/>
      <w:r>
        <w:rPr>
          <w:color w:val="000000"/>
        </w:rPr>
        <w:t>onderhouds</w:t>
      </w:r>
      <w:proofErr w:type="spellEnd"/>
      <w:r>
        <w:rPr>
          <w:color w:val="000000"/>
        </w:rPr>
        <w:t xml:space="preserve"> resultaat (waaronder niet limitatief)</w:t>
      </w:r>
    </w:p>
    <w:p w14:paraId="284B7313" w14:textId="318D6315" w:rsidR="004172C2" w:rsidRDefault="004172C2" w:rsidP="008B04FA">
      <w:pPr>
        <w:pStyle w:val="Lijstalinea"/>
        <w:numPr>
          <w:ilvl w:val="0"/>
          <w:numId w:val="27"/>
        </w:numPr>
        <w:rPr>
          <w:color w:val="000000"/>
        </w:rPr>
      </w:pPr>
      <w:proofErr w:type="spellStart"/>
      <w:r w:rsidRPr="00A73436">
        <w:rPr>
          <w:color w:val="000000"/>
        </w:rPr>
        <w:t>Keurings</w:t>
      </w:r>
      <w:proofErr w:type="spellEnd"/>
      <w:r w:rsidRPr="00A73436">
        <w:rPr>
          <w:color w:val="000000"/>
        </w:rPr>
        <w:t>/inspectierapportage</w:t>
      </w:r>
    </w:p>
    <w:p w14:paraId="4E405B1E" w14:textId="411D490F" w:rsidR="008B04FA" w:rsidRDefault="008B04FA" w:rsidP="008B04FA">
      <w:pPr>
        <w:pStyle w:val="Lijstalinea"/>
        <w:numPr>
          <w:ilvl w:val="0"/>
          <w:numId w:val="27"/>
        </w:numPr>
        <w:rPr>
          <w:color w:val="000000"/>
        </w:rPr>
      </w:pPr>
      <w:r>
        <w:rPr>
          <w:color w:val="000000"/>
        </w:rPr>
        <w:t>Draaiuren</w:t>
      </w:r>
    </w:p>
    <w:p w14:paraId="1B88A4F6" w14:textId="589264FA" w:rsidR="008B04FA" w:rsidRDefault="008B04FA" w:rsidP="008B04FA">
      <w:pPr>
        <w:pStyle w:val="Lijstalinea"/>
        <w:numPr>
          <w:ilvl w:val="0"/>
          <w:numId w:val="27"/>
        </w:numPr>
        <w:rPr>
          <w:color w:val="000000"/>
        </w:rPr>
      </w:pPr>
      <w:r>
        <w:rPr>
          <w:color w:val="000000"/>
        </w:rPr>
        <w:t>Uitgevoerde preventieve onderhoudswerkzaamheden</w:t>
      </w:r>
    </w:p>
    <w:p w14:paraId="0338B719" w14:textId="175C6FAF" w:rsidR="008B04FA" w:rsidRDefault="008B04FA" w:rsidP="008B04FA">
      <w:pPr>
        <w:pStyle w:val="Lijstalinea"/>
        <w:numPr>
          <w:ilvl w:val="0"/>
          <w:numId w:val="27"/>
        </w:numPr>
        <w:rPr>
          <w:color w:val="000000"/>
        </w:rPr>
      </w:pPr>
      <w:r>
        <w:rPr>
          <w:color w:val="000000"/>
        </w:rPr>
        <w:t>Uitgevoerde herstel onderhoudswerkzaamheden</w:t>
      </w:r>
    </w:p>
    <w:p w14:paraId="50353F4D" w14:textId="0C84A952" w:rsidR="008B04FA" w:rsidRDefault="008B04FA" w:rsidP="008B04FA">
      <w:pPr>
        <w:pStyle w:val="Lijstalinea"/>
        <w:numPr>
          <w:ilvl w:val="0"/>
          <w:numId w:val="27"/>
        </w:numPr>
        <w:rPr>
          <w:color w:val="000000"/>
        </w:rPr>
      </w:pPr>
      <w:r>
        <w:rPr>
          <w:color w:val="000000"/>
        </w:rPr>
        <w:t>Preventief vervangen onderdelen</w:t>
      </w:r>
    </w:p>
    <w:p w14:paraId="58605FDE" w14:textId="75FAF47F" w:rsidR="008B04FA" w:rsidRDefault="008B04FA" w:rsidP="008B04FA">
      <w:pPr>
        <w:pStyle w:val="Lijstalinea"/>
        <w:numPr>
          <w:ilvl w:val="0"/>
          <w:numId w:val="27"/>
        </w:numPr>
        <w:rPr>
          <w:color w:val="000000"/>
        </w:rPr>
      </w:pPr>
      <w:r>
        <w:rPr>
          <w:color w:val="000000"/>
        </w:rPr>
        <w:lastRenderedPageBreak/>
        <w:t>Vervangen hoeveelheid middelen o.a. koelmiddel</w:t>
      </w:r>
    </w:p>
    <w:p w14:paraId="3782A2D3" w14:textId="614D1E93" w:rsidR="004172C2" w:rsidRDefault="00F56063" w:rsidP="008B04FA">
      <w:pPr>
        <w:pStyle w:val="Lijstalinea"/>
        <w:numPr>
          <w:ilvl w:val="0"/>
          <w:numId w:val="27"/>
        </w:numPr>
        <w:rPr>
          <w:color w:val="000000"/>
        </w:rPr>
      </w:pPr>
      <w:r>
        <w:rPr>
          <w:color w:val="000000"/>
        </w:rPr>
        <w:t>E</w:t>
      </w:r>
      <w:r w:rsidR="004172C2" w:rsidRPr="004172C2">
        <w:rPr>
          <w:color w:val="000000"/>
        </w:rPr>
        <w:t>en samenvatting van aanvullende geconstateerde zaken en afwijkingen</w:t>
      </w:r>
    </w:p>
    <w:p w14:paraId="2AD1F38F" w14:textId="537977EF" w:rsidR="004172C2" w:rsidRPr="008B04FA" w:rsidRDefault="004172C2" w:rsidP="00312C71">
      <w:pPr>
        <w:pStyle w:val="Lijstalinea"/>
        <w:numPr>
          <w:ilvl w:val="0"/>
          <w:numId w:val="27"/>
        </w:numPr>
        <w:spacing w:after="0"/>
        <w:rPr>
          <w:color w:val="000000"/>
        </w:rPr>
      </w:pPr>
      <w:r w:rsidRPr="00A73436">
        <w:rPr>
          <w:color w:val="000000"/>
        </w:rPr>
        <w:t>Een offerte/aanbieding voor het oplossen van de gebreken/vervangen van</w:t>
      </w:r>
      <w:r w:rsidRPr="00A73436">
        <w:rPr>
          <w:color w:val="000000"/>
        </w:rPr>
        <w:br/>
        <w:t>onderdelen die niet onder het standaard onderhoud vallen.</w:t>
      </w:r>
    </w:p>
    <w:p w14:paraId="143CF0D8" w14:textId="77777777" w:rsidR="00312C71" w:rsidRDefault="00312C71" w:rsidP="00312C71">
      <w:pPr>
        <w:spacing w:after="0"/>
        <w:rPr>
          <w:color w:val="000000"/>
        </w:rPr>
      </w:pPr>
    </w:p>
    <w:p w14:paraId="424586DA" w14:textId="305DA984" w:rsidR="00A73436" w:rsidRDefault="00A73436" w:rsidP="00312C71">
      <w:pPr>
        <w:spacing w:after="0"/>
        <w:rPr>
          <w:color w:val="000000"/>
        </w:rPr>
      </w:pPr>
      <w:r w:rsidRPr="00A73436">
        <w:rPr>
          <w:color w:val="000000"/>
        </w:rPr>
        <w:t>Na een eventuele gunning dient Opdrachtnemer een voorbeeldrapportage aan te</w:t>
      </w:r>
      <w:r w:rsidRPr="00A73436">
        <w:rPr>
          <w:color w:val="000000"/>
        </w:rPr>
        <w:br/>
        <w:t>leveren aan de contractbeheerder van HHR. Op basis daarvan zal de exacte vorm</w:t>
      </w:r>
      <w:r w:rsidRPr="00A73436">
        <w:rPr>
          <w:color w:val="000000"/>
        </w:rPr>
        <w:br/>
        <w:t>van de rapportage worden vastgesteld.</w:t>
      </w:r>
    </w:p>
    <w:p w14:paraId="665BD7F4" w14:textId="2BBAE603" w:rsidR="00952DA6" w:rsidRDefault="00952DA6" w:rsidP="00396B8B">
      <w:pPr>
        <w:rPr>
          <w:color w:val="000000"/>
        </w:rPr>
      </w:pPr>
    </w:p>
    <w:p w14:paraId="3C16D10A" w14:textId="6D0AF018" w:rsidR="008B04FA" w:rsidRDefault="008B04FA" w:rsidP="00396B8B">
      <w:pPr>
        <w:rPr>
          <w:color w:val="000000"/>
        </w:rPr>
      </w:pPr>
      <w:r w:rsidRPr="008B04FA">
        <w:rPr>
          <w:color w:val="000000"/>
        </w:rPr>
        <w:t xml:space="preserve">Bij het plaatsen van nieuwe klimaat installaties levert de </w:t>
      </w:r>
      <w:r w:rsidR="00C71F7F">
        <w:rPr>
          <w:color w:val="000000"/>
        </w:rPr>
        <w:t>O</w:t>
      </w:r>
      <w:r w:rsidRPr="008B04FA">
        <w:rPr>
          <w:color w:val="000000"/>
        </w:rPr>
        <w:t>pdrachtnemer ook de onderhoudsvoorschriften van de</w:t>
      </w:r>
      <w:r>
        <w:rPr>
          <w:color w:val="000000"/>
        </w:rPr>
        <w:t xml:space="preserve"> </w:t>
      </w:r>
      <w:r w:rsidRPr="008B04FA">
        <w:rPr>
          <w:color w:val="000000"/>
        </w:rPr>
        <w:t>fabrikant.</w:t>
      </w:r>
    </w:p>
    <w:p w14:paraId="72F26D12" w14:textId="594F320A" w:rsidR="00534EDF" w:rsidRDefault="00534EDF" w:rsidP="00396B8B">
      <w:pPr>
        <w:rPr>
          <w:color w:val="000000"/>
        </w:rPr>
      </w:pPr>
    </w:p>
    <w:p w14:paraId="4E3F960E" w14:textId="256BB00E" w:rsidR="00534EDF" w:rsidRDefault="00534EDF" w:rsidP="00396B8B">
      <w:pPr>
        <w:rPr>
          <w:color w:val="000000"/>
        </w:rPr>
      </w:pPr>
      <w:r w:rsidRPr="00534EDF">
        <w:rPr>
          <w:color w:val="000000"/>
        </w:rPr>
        <w:t xml:space="preserve">De huidige installatie lijst van de klimaat installaties is niet compleet. Er ontbreken gegevens zoals, de ruimte waar het in staat, bouwjaar etc. Rijnland wilt de gegevens compleet hebben. Na gunning opdracht wordt er met de </w:t>
      </w:r>
      <w:r w:rsidR="00C71F7F">
        <w:rPr>
          <w:color w:val="000000"/>
        </w:rPr>
        <w:t>O</w:t>
      </w:r>
      <w:r w:rsidRPr="00534EDF">
        <w:rPr>
          <w:color w:val="000000"/>
        </w:rPr>
        <w:t>pdrachtnemer overlegd of deze gegevens tijdens de eerste onderhoudsronde aangevuld kan worden. Bij het bepalen van de inschrijfprijs dient voor deze inventarisatie geen rekening mee gehouden te worden. De eventuele kosten die hieruit voortkomen dien</w:t>
      </w:r>
      <w:r>
        <w:rPr>
          <w:color w:val="000000"/>
        </w:rPr>
        <w:t>t</w:t>
      </w:r>
      <w:r w:rsidRPr="00534EDF">
        <w:rPr>
          <w:color w:val="000000"/>
        </w:rPr>
        <w:t xml:space="preserve"> specifiek gefactureerd te worden.</w:t>
      </w:r>
    </w:p>
    <w:p w14:paraId="57EF4863" w14:textId="77777777" w:rsidR="00510DEA" w:rsidRDefault="00510DEA" w:rsidP="00B86326">
      <w:pPr>
        <w:rPr>
          <w:b/>
          <w:bCs/>
          <w:color w:val="000000"/>
        </w:rPr>
      </w:pPr>
    </w:p>
    <w:p w14:paraId="5C7413BE" w14:textId="71942493" w:rsidR="00B812EE" w:rsidRPr="00312C71" w:rsidRDefault="00B812EE" w:rsidP="00396B8B">
      <w:pPr>
        <w:rPr>
          <w:b/>
          <w:bCs/>
          <w:color w:val="000000"/>
        </w:rPr>
      </w:pPr>
      <w:r>
        <w:rPr>
          <w:b/>
          <w:bCs/>
          <w:color w:val="000000"/>
        </w:rPr>
        <w:t xml:space="preserve">Rapportage </w:t>
      </w:r>
      <w:proofErr w:type="spellStart"/>
      <w:r w:rsidR="00B86326">
        <w:rPr>
          <w:b/>
          <w:bCs/>
          <w:color w:val="000000"/>
        </w:rPr>
        <w:t>Webport</w:t>
      </w:r>
      <w:r>
        <w:rPr>
          <w:b/>
          <w:bCs/>
          <w:color w:val="000000"/>
        </w:rPr>
        <w:t>a</w:t>
      </w:r>
      <w:r w:rsidR="00B86326">
        <w:rPr>
          <w:b/>
          <w:bCs/>
          <w:color w:val="000000"/>
        </w:rPr>
        <w:t>al</w:t>
      </w:r>
      <w:proofErr w:type="spellEnd"/>
    </w:p>
    <w:p w14:paraId="16189053" w14:textId="045A08C2" w:rsidR="00B812EE" w:rsidRDefault="00552888" w:rsidP="00396B8B">
      <w:pPr>
        <w:rPr>
          <w:color w:val="000000"/>
        </w:rPr>
      </w:pPr>
      <w:r>
        <w:rPr>
          <w:color w:val="000000"/>
        </w:rPr>
        <w:t>Naast het aanleveren van de digitale rapporten beschikt d</w:t>
      </w:r>
      <w:r w:rsidR="00B812EE">
        <w:rPr>
          <w:color w:val="000000"/>
        </w:rPr>
        <w:t xml:space="preserve">e Opdrachtnemer over een </w:t>
      </w:r>
      <w:proofErr w:type="spellStart"/>
      <w:r>
        <w:rPr>
          <w:color w:val="000000"/>
        </w:rPr>
        <w:t>Webp</w:t>
      </w:r>
      <w:r w:rsidR="00B812EE">
        <w:rPr>
          <w:color w:val="000000"/>
        </w:rPr>
        <w:t>ortaal</w:t>
      </w:r>
      <w:proofErr w:type="spellEnd"/>
      <w:r w:rsidR="00B812EE">
        <w:rPr>
          <w:color w:val="000000"/>
        </w:rPr>
        <w:t xml:space="preserve"> waarin de rapportages </w:t>
      </w:r>
      <w:proofErr w:type="spellStart"/>
      <w:r w:rsidR="00B812EE">
        <w:rPr>
          <w:color w:val="000000"/>
        </w:rPr>
        <w:t>realtime</w:t>
      </w:r>
      <w:proofErr w:type="spellEnd"/>
      <w:r w:rsidR="00B812EE">
        <w:rPr>
          <w:color w:val="000000"/>
        </w:rPr>
        <w:t xml:space="preserve"> worden geüpload tijdens de onderhoudswerkzaamheden. Rijnland moet 24/7 toegang hebben tot de applicatie </w:t>
      </w:r>
      <w:r w:rsidR="00510DEA">
        <w:rPr>
          <w:color w:val="000000"/>
        </w:rPr>
        <w:t xml:space="preserve">t.b.v. de </w:t>
      </w:r>
      <w:proofErr w:type="spellStart"/>
      <w:r w:rsidR="00510DEA">
        <w:rPr>
          <w:color w:val="000000"/>
        </w:rPr>
        <w:t>onderhouds</w:t>
      </w:r>
      <w:proofErr w:type="spellEnd"/>
      <w:r w:rsidR="00510DEA">
        <w:rPr>
          <w:color w:val="000000"/>
        </w:rPr>
        <w:t xml:space="preserve"> status, certificatie en rapportage. Alle informatie dient per locatie zichtbaar te zijn. </w:t>
      </w:r>
    </w:p>
    <w:p w14:paraId="07D47552" w14:textId="77777777" w:rsidR="00B812EE" w:rsidRPr="00B812EE" w:rsidRDefault="00B812EE" w:rsidP="00396B8B">
      <w:pPr>
        <w:rPr>
          <w:color w:val="000000"/>
        </w:rPr>
      </w:pPr>
    </w:p>
    <w:p w14:paraId="696D93A5" w14:textId="1297F1F4" w:rsidR="008A40A3" w:rsidRPr="00312C71" w:rsidRDefault="008A40A3" w:rsidP="00396B8B">
      <w:pPr>
        <w:rPr>
          <w:b/>
          <w:bCs/>
          <w:color w:val="000000"/>
        </w:rPr>
      </w:pPr>
      <w:r w:rsidRPr="00A6311B">
        <w:rPr>
          <w:b/>
          <w:bCs/>
          <w:color w:val="000000"/>
        </w:rPr>
        <w:t>Evaluatie en beoordeling</w:t>
      </w:r>
    </w:p>
    <w:p w14:paraId="69AD88BA" w14:textId="7C3B76A2" w:rsidR="008A40A3" w:rsidRDefault="00242945" w:rsidP="00396B8B">
      <w:pPr>
        <w:rPr>
          <w:color w:val="000000"/>
        </w:rPr>
      </w:pPr>
      <w:r>
        <w:rPr>
          <w:color w:val="000000"/>
        </w:rPr>
        <w:t>Minimaal 1x</w:t>
      </w:r>
      <w:r w:rsidR="008A40A3">
        <w:rPr>
          <w:color w:val="000000"/>
        </w:rPr>
        <w:t xml:space="preserve"> per jaar </w:t>
      </w:r>
      <w:r>
        <w:rPr>
          <w:color w:val="000000"/>
        </w:rPr>
        <w:t xml:space="preserve">hebben HHR en de </w:t>
      </w:r>
      <w:r w:rsidR="00C71F7F">
        <w:rPr>
          <w:color w:val="000000"/>
        </w:rPr>
        <w:t>O</w:t>
      </w:r>
      <w:r>
        <w:rPr>
          <w:color w:val="000000"/>
        </w:rPr>
        <w:t xml:space="preserve">pdrachtnemer een evaluatie gesprek/beoordelingsgesprek. Het afgelopen (contract)jaar wordt geëvalueerd aan de hand van de scores van het </w:t>
      </w:r>
      <w:r w:rsidRPr="00A32D5D">
        <w:rPr>
          <w:color w:val="000000"/>
        </w:rPr>
        <w:t xml:space="preserve">beoordelingsformulier (Bijlage </w:t>
      </w:r>
      <w:r w:rsidR="001C3825" w:rsidRPr="00A32D5D">
        <w:rPr>
          <w:color w:val="000000"/>
        </w:rPr>
        <w:t>5</w:t>
      </w:r>
      <w:r w:rsidRPr="00A32D5D">
        <w:rPr>
          <w:color w:val="000000"/>
        </w:rPr>
        <w:t xml:space="preserve">) De te </w:t>
      </w:r>
      <w:r w:rsidR="00A6311B" w:rsidRPr="00A32D5D">
        <w:rPr>
          <w:color w:val="000000"/>
        </w:rPr>
        <w:t>behandelen onderwerpen zijn overeenkomstig aan de punten van het beoordelingsformulier. Indien nodig kan HHR ervoor kiezen om de frequentie van evalueren te verhogen</w:t>
      </w:r>
      <w:r w:rsidR="00A6311B">
        <w:rPr>
          <w:color w:val="000000"/>
        </w:rPr>
        <w:t xml:space="preserve">. Indien de Opdrachtnemer matig/slecht scoort bij een evaluatie dient hij een verbeterplan in te dienen. </w:t>
      </w:r>
      <w:r w:rsidR="003A35F8">
        <w:rPr>
          <w:color w:val="000000"/>
        </w:rPr>
        <w:t xml:space="preserve">Wanneer de </w:t>
      </w:r>
      <w:r w:rsidR="00C71F7F">
        <w:rPr>
          <w:color w:val="000000"/>
        </w:rPr>
        <w:t>O</w:t>
      </w:r>
      <w:r w:rsidR="003A35F8">
        <w:rPr>
          <w:color w:val="000000"/>
        </w:rPr>
        <w:t xml:space="preserve">pdrachtnemer bij 3 evaluatie/beoordeling momenten matig/slecht scoort kan de opdrachtgever besluiten om het contract te beëindigen of om het contract niet meer te verlengen. </w:t>
      </w:r>
      <w:r w:rsidR="003A35F8" w:rsidRPr="003A35F8">
        <w:rPr>
          <w:color w:val="000000"/>
        </w:rPr>
        <w:t>De beoordeling kan door de Opdrachtgever en Opdrachtnemer worden gebruikt om tussentijds bij te sturen. Daarnaast kan de beoordeling door de Opdrachtgever worden gebruikt als onderbouwing voor een eventuele verlenging van de Overeenkomst.</w:t>
      </w:r>
    </w:p>
    <w:p w14:paraId="4016663C" w14:textId="365CCF75" w:rsidR="00A6311B" w:rsidRDefault="00A6311B" w:rsidP="00396B8B">
      <w:pPr>
        <w:rPr>
          <w:color w:val="000000"/>
        </w:rPr>
      </w:pPr>
    </w:p>
    <w:p w14:paraId="218F962B" w14:textId="25B0B388" w:rsidR="00A6311B" w:rsidRDefault="00A6311B" w:rsidP="00396B8B">
      <w:pPr>
        <w:rPr>
          <w:color w:val="000000"/>
        </w:rPr>
      </w:pPr>
      <w:r>
        <w:rPr>
          <w:color w:val="000000"/>
        </w:rPr>
        <w:t xml:space="preserve">De </w:t>
      </w:r>
      <w:r w:rsidR="00C71F7F">
        <w:rPr>
          <w:color w:val="000000"/>
        </w:rPr>
        <w:t>O</w:t>
      </w:r>
      <w:r>
        <w:rPr>
          <w:color w:val="000000"/>
        </w:rPr>
        <w:t xml:space="preserve">pdrachtnemer zorgt hierbij voor de actielijst en de notulen. De </w:t>
      </w:r>
      <w:r w:rsidR="00C71F7F">
        <w:rPr>
          <w:color w:val="000000"/>
        </w:rPr>
        <w:t>O</w:t>
      </w:r>
      <w:r>
        <w:rPr>
          <w:color w:val="000000"/>
        </w:rPr>
        <w:t>pdrachtnemer dient maximaal binnen 5 werkdagen zorg te dragen voor de verslaglegging van alle overleg vormen.</w:t>
      </w:r>
    </w:p>
    <w:p w14:paraId="46DA5FB6" w14:textId="77777777" w:rsidR="00A5535C" w:rsidRDefault="00A5535C" w:rsidP="00396B8B">
      <w:pPr>
        <w:rPr>
          <w:color w:val="000000"/>
        </w:rPr>
      </w:pPr>
    </w:p>
    <w:p w14:paraId="705FBD5C" w14:textId="1B59CB73" w:rsidR="008A40A3" w:rsidRPr="00312C71" w:rsidRDefault="008A40A3" w:rsidP="00396B8B">
      <w:pPr>
        <w:rPr>
          <w:b/>
          <w:bCs/>
          <w:color w:val="000000"/>
        </w:rPr>
      </w:pPr>
      <w:r w:rsidRPr="00390C00">
        <w:rPr>
          <w:b/>
          <w:bCs/>
          <w:color w:val="000000"/>
        </w:rPr>
        <w:t>Communicatie</w:t>
      </w:r>
    </w:p>
    <w:p w14:paraId="59B23E26" w14:textId="6E137664" w:rsidR="008A40A3" w:rsidRDefault="0098074D" w:rsidP="00396B8B">
      <w:pPr>
        <w:rPr>
          <w:color w:val="000000"/>
        </w:rPr>
      </w:pPr>
      <w:r w:rsidRPr="0098074D">
        <w:rPr>
          <w:color w:val="000000"/>
        </w:rPr>
        <w:t>De Opdrachtnemer dient bij te dragen aan een effectieve informatie-uitwisseling met de Opdrachtgever, zodanig dat beide partijen juist en tijdig zijn geïnformeerd.</w:t>
      </w:r>
    </w:p>
    <w:p w14:paraId="7BB1D4D5" w14:textId="703EEEFB" w:rsidR="0098074D" w:rsidRDefault="0098074D" w:rsidP="00396B8B">
      <w:pPr>
        <w:rPr>
          <w:color w:val="000000"/>
        </w:rPr>
      </w:pPr>
    </w:p>
    <w:p w14:paraId="3962F9E9" w14:textId="07C6D97D" w:rsidR="0098074D" w:rsidRDefault="0098074D" w:rsidP="00396B8B">
      <w:pPr>
        <w:rPr>
          <w:color w:val="000000"/>
        </w:rPr>
      </w:pPr>
      <w:r w:rsidRPr="0098074D">
        <w:rPr>
          <w:color w:val="000000"/>
        </w:rPr>
        <w:t>Opdrachtnemer benoemt voor overleggen met de Opdrachtgever één contactpersoon die formeel de Opdrachtnemer vertegenwoordigd en beslissingsbevoegd is. De Opdrachtnemer benoemt tevens een vervanger i.v.m. met eventuele ziekte en verlof.</w:t>
      </w:r>
    </w:p>
    <w:p w14:paraId="1FB7F0B8" w14:textId="6E9A8527" w:rsidR="0098074D" w:rsidRDefault="0098074D" w:rsidP="00396B8B">
      <w:pPr>
        <w:rPr>
          <w:color w:val="000000"/>
        </w:rPr>
      </w:pPr>
    </w:p>
    <w:p w14:paraId="38F31FDB" w14:textId="3A4933DF" w:rsidR="0098074D" w:rsidRDefault="0098074D" w:rsidP="00396B8B">
      <w:pPr>
        <w:rPr>
          <w:color w:val="000000"/>
        </w:rPr>
      </w:pPr>
      <w:r w:rsidRPr="0098074D">
        <w:rPr>
          <w:color w:val="000000"/>
        </w:rPr>
        <w:t>De voertaal in woord en geschrift, evenals tekst op veiligheidsborden en –bladen, dient Nederlands te zijn. Omwille van veiligheid dient de Opdrachtnemer en zijn medewerkers voldoende kundig te zijn in de Nederlandse taal, zowel in woord als geschrift</w:t>
      </w:r>
      <w:r w:rsidR="00BA1AC8">
        <w:rPr>
          <w:color w:val="000000"/>
        </w:rPr>
        <w:t>.</w:t>
      </w:r>
    </w:p>
    <w:p w14:paraId="2557D538" w14:textId="359B8BB4" w:rsidR="00BA1AC8" w:rsidRDefault="00BA1AC8" w:rsidP="00396B8B">
      <w:pPr>
        <w:rPr>
          <w:color w:val="000000"/>
        </w:rPr>
      </w:pPr>
    </w:p>
    <w:p w14:paraId="2B4B415F" w14:textId="0D0EAE2E" w:rsidR="00BA1AC8" w:rsidRDefault="00BA1AC8" w:rsidP="00396B8B">
      <w:pPr>
        <w:rPr>
          <w:color w:val="000000"/>
        </w:rPr>
      </w:pPr>
      <w:r w:rsidRPr="00BA1AC8">
        <w:rPr>
          <w:color w:val="000000"/>
        </w:rPr>
        <w:t>Opdrachtnemer stelt tenminste één telefoonnummer en e-mailadres beschikbaar voor vragen en klachten van de Opdrachtgever. Het telefoonnummer dient gedurende de werkweek bereikbaar te zijn.</w:t>
      </w:r>
    </w:p>
    <w:p w14:paraId="44BCF89D" w14:textId="77777777" w:rsidR="00552888" w:rsidRDefault="00552888" w:rsidP="00396B8B">
      <w:pPr>
        <w:rPr>
          <w:color w:val="000000"/>
        </w:rPr>
      </w:pPr>
    </w:p>
    <w:p w14:paraId="5D0E49AB" w14:textId="082D100C" w:rsidR="008A40A3" w:rsidRDefault="008A40A3" w:rsidP="00396B8B">
      <w:pPr>
        <w:rPr>
          <w:color w:val="000000"/>
        </w:rPr>
      </w:pPr>
    </w:p>
    <w:p w14:paraId="56348B98" w14:textId="3F02BA0A" w:rsidR="00BA1AC8" w:rsidRDefault="00BA1AC8" w:rsidP="00396B8B">
      <w:pPr>
        <w:rPr>
          <w:b/>
          <w:bCs/>
          <w:color w:val="000000"/>
        </w:rPr>
      </w:pPr>
      <w:r w:rsidRPr="00BA1AC8">
        <w:rPr>
          <w:b/>
          <w:bCs/>
          <w:color w:val="000000"/>
        </w:rPr>
        <w:t>Kwaliteitseisen en veiligheid</w:t>
      </w:r>
    </w:p>
    <w:p w14:paraId="66A7D7D7" w14:textId="01E38D1D" w:rsidR="00DD5109" w:rsidRPr="00DD5109" w:rsidRDefault="00DD5109" w:rsidP="00396B8B">
      <w:pPr>
        <w:rPr>
          <w:color w:val="000000"/>
        </w:rPr>
      </w:pPr>
      <w:r w:rsidRPr="00DD5109">
        <w:rPr>
          <w:color w:val="000000"/>
        </w:rPr>
        <w:t>De volgende eisen worden gesteld:</w:t>
      </w:r>
    </w:p>
    <w:p w14:paraId="42B3E64A" w14:textId="77777777" w:rsidR="00DD5109" w:rsidRDefault="00BA1AC8" w:rsidP="00DD5109">
      <w:pPr>
        <w:pStyle w:val="Lijstalinea"/>
        <w:numPr>
          <w:ilvl w:val="0"/>
          <w:numId w:val="32"/>
        </w:numPr>
        <w:spacing w:after="0"/>
        <w:rPr>
          <w:color w:val="000000"/>
        </w:rPr>
      </w:pPr>
      <w:r w:rsidRPr="00DD5109">
        <w:rPr>
          <w:color w:val="000000"/>
        </w:rPr>
        <w:t>Inspecties mogen pas aanvangen na het volledig invullen en ondertekenen van een werkvergunning (</w:t>
      </w:r>
      <w:proofErr w:type="spellStart"/>
      <w:r w:rsidRPr="00DD5109">
        <w:rPr>
          <w:color w:val="000000"/>
        </w:rPr>
        <w:t>Nigo</w:t>
      </w:r>
      <w:proofErr w:type="spellEnd"/>
      <w:r w:rsidRPr="00DD5109">
        <w:rPr>
          <w:color w:val="000000"/>
        </w:rPr>
        <w:t>)</w:t>
      </w:r>
    </w:p>
    <w:p w14:paraId="01A7F7DB" w14:textId="77777777" w:rsidR="00DD5109" w:rsidRDefault="00BA1AC8" w:rsidP="00DD5109">
      <w:pPr>
        <w:pStyle w:val="Lijstalinea"/>
        <w:numPr>
          <w:ilvl w:val="0"/>
          <w:numId w:val="32"/>
        </w:numPr>
        <w:spacing w:after="0"/>
        <w:rPr>
          <w:color w:val="000000"/>
        </w:rPr>
      </w:pPr>
      <w:r w:rsidRPr="00DD5109">
        <w:rPr>
          <w:color w:val="000000"/>
        </w:rPr>
        <w:t>De Opdrachtnemer dient in bezit te zijn van gekeurd en gecertificeerd detectieapparatuur voor H2S en CH4 CO en O2 detectie.</w:t>
      </w:r>
    </w:p>
    <w:p w14:paraId="63710C39" w14:textId="011783AD" w:rsidR="00DD5109" w:rsidRDefault="00DD5109" w:rsidP="00DD5109">
      <w:pPr>
        <w:pStyle w:val="Lijstalinea"/>
        <w:numPr>
          <w:ilvl w:val="0"/>
          <w:numId w:val="32"/>
        </w:numPr>
        <w:spacing w:after="0"/>
        <w:rPr>
          <w:color w:val="000000"/>
        </w:rPr>
      </w:pPr>
      <w:r>
        <w:rPr>
          <w:color w:val="000000"/>
        </w:rPr>
        <w:t>Personen o</w:t>
      </w:r>
      <w:r w:rsidRPr="00DD5109">
        <w:rPr>
          <w:color w:val="000000"/>
        </w:rPr>
        <w:t xml:space="preserve">p locaties van HHR </w:t>
      </w:r>
      <w:r>
        <w:rPr>
          <w:color w:val="000000"/>
        </w:rPr>
        <w:t xml:space="preserve">dienen </w:t>
      </w:r>
      <w:r w:rsidRPr="00DD5109">
        <w:rPr>
          <w:color w:val="000000"/>
        </w:rPr>
        <w:t>zich aan de gedragsregels te houden (zie bijlage A);</w:t>
      </w:r>
    </w:p>
    <w:p w14:paraId="54D0C557" w14:textId="3E9D98FB" w:rsidR="00BA1AC8" w:rsidRPr="00DD5109" w:rsidRDefault="00DD5109" w:rsidP="00DD5109">
      <w:pPr>
        <w:pStyle w:val="Lijstalinea"/>
        <w:numPr>
          <w:ilvl w:val="0"/>
          <w:numId w:val="32"/>
        </w:numPr>
        <w:spacing w:after="0"/>
        <w:rPr>
          <w:color w:val="000000"/>
        </w:rPr>
      </w:pPr>
      <w:r>
        <w:rPr>
          <w:color w:val="000000"/>
        </w:rPr>
        <w:t xml:space="preserve">Personen die </w:t>
      </w:r>
      <w:r w:rsidRPr="00DD5109">
        <w:rPr>
          <w:color w:val="000000"/>
        </w:rPr>
        <w:t xml:space="preserve">elektrotechnische werkzaamheden </w:t>
      </w:r>
      <w:r>
        <w:rPr>
          <w:color w:val="000000"/>
        </w:rPr>
        <w:t xml:space="preserve">uitvoeren </w:t>
      </w:r>
      <w:r w:rsidRPr="00DD5109">
        <w:rPr>
          <w:color w:val="000000"/>
        </w:rPr>
        <w:t>dien</w:t>
      </w:r>
      <w:r>
        <w:rPr>
          <w:color w:val="000000"/>
        </w:rPr>
        <w:t xml:space="preserve">en </w:t>
      </w:r>
      <w:r w:rsidRPr="00DD5109">
        <w:rPr>
          <w:color w:val="000000"/>
        </w:rPr>
        <w:t>te beschikken over een NEN3140</w:t>
      </w:r>
      <w:r>
        <w:rPr>
          <w:color w:val="000000"/>
        </w:rPr>
        <w:t xml:space="preserve"> </w:t>
      </w:r>
      <w:r w:rsidRPr="00DD5109">
        <w:rPr>
          <w:color w:val="000000"/>
        </w:rPr>
        <w:t>diploma (Vakbekwaam Persoon, VP). Een NEN3140 aanwijzing kan door de</w:t>
      </w:r>
      <w:r>
        <w:rPr>
          <w:color w:val="000000"/>
        </w:rPr>
        <w:t xml:space="preserve"> </w:t>
      </w:r>
      <w:r w:rsidRPr="00DD5109">
        <w:rPr>
          <w:color w:val="000000"/>
        </w:rPr>
        <w:t>installatieverantwoordelijke van HHR wordt verstrekt</w:t>
      </w:r>
      <w:r>
        <w:rPr>
          <w:color w:val="000000"/>
        </w:rPr>
        <w:t>.</w:t>
      </w:r>
    </w:p>
    <w:p w14:paraId="35167C84" w14:textId="609F2BAC" w:rsidR="00DD5109" w:rsidRDefault="00DD5109" w:rsidP="00DD5109">
      <w:pPr>
        <w:rPr>
          <w:color w:val="000000"/>
        </w:rPr>
      </w:pPr>
    </w:p>
    <w:p w14:paraId="555B4ADD" w14:textId="77777777" w:rsidR="00E7738A" w:rsidRDefault="00E7738A" w:rsidP="00DD5109">
      <w:pPr>
        <w:rPr>
          <w:color w:val="000000"/>
        </w:rPr>
      </w:pPr>
    </w:p>
    <w:p w14:paraId="08A2BDF0" w14:textId="07602309" w:rsidR="003B7961" w:rsidRPr="00BC448A" w:rsidRDefault="00BC448A" w:rsidP="00952DA6">
      <w:pPr>
        <w:rPr>
          <w:b/>
          <w:bCs/>
        </w:rPr>
      </w:pPr>
      <w:r w:rsidRPr="00BC448A">
        <w:rPr>
          <w:b/>
          <w:bCs/>
        </w:rPr>
        <w:t>Opdrachtverstrekking en facturatie:</w:t>
      </w:r>
    </w:p>
    <w:p w14:paraId="39CF9FFA" w14:textId="76E83CA2" w:rsidR="00390C00" w:rsidRDefault="00390C00" w:rsidP="00390C00"/>
    <w:p w14:paraId="34441839" w14:textId="77777777" w:rsidR="000B6E1F" w:rsidRDefault="000B6E1F" w:rsidP="000B6E1F">
      <w:r>
        <w:t>De factuur dient gespecificeerd te zijn naar:</w:t>
      </w:r>
    </w:p>
    <w:p w14:paraId="336224F0" w14:textId="2EA0D4C5" w:rsidR="000B6E1F" w:rsidRDefault="00CA0DD8" w:rsidP="000B6E1F">
      <w:r>
        <w:t>1)</w:t>
      </w:r>
      <w:r w:rsidR="000B6E1F">
        <w:t xml:space="preserve"> locaties</w:t>
      </w:r>
      <w:r>
        <w:t>:</w:t>
      </w:r>
      <w:r>
        <w:tab/>
      </w:r>
      <w:r>
        <w:tab/>
        <w:t>- AWZI Leiden West</w:t>
      </w:r>
    </w:p>
    <w:p w14:paraId="6B0F479B" w14:textId="3BEBA8FF" w:rsidR="00CA0DD8" w:rsidRDefault="00CA0DD8" w:rsidP="000B6E1F">
      <w:r>
        <w:tab/>
      </w:r>
      <w:r>
        <w:tab/>
      </w:r>
      <w:r>
        <w:tab/>
        <w:t>- AWZI Alphen Kerk en Zanen</w:t>
      </w:r>
    </w:p>
    <w:p w14:paraId="5ABF2357" w14:textId="4C5EE95C" w:rsidR="00CA0DD8" w:rsidRDefault="00CA0DD8" w:rsidP="000B6E1F">
      <w:r>
        <w:tab/>
      </w:r>
      <w:r>
        <w:tab/>
      </w:r>
      <w:r>
        <w:tab/>
        <w:t>- Etc.</w:t>
      </w:r>
    </w:p>
    <w:p w14:paraId="3D73724A" w14:textId="26428A43" w:rsidR="00CA0DD8" w:rsidRDefault="00CA0DD8" w:rsidP="000B6E1F">
      <w:r>
        <w:t>2)</w:t>
      </w:r>
      <w:r w:rsidR="000B6E1F">
        <w:t xml:space="preserve"> </w:t>
      </w:r>
      <w:r>
        <w:t xml:space="preserve">Type onderhoud: </w:t>
      </w:r>
      <w:r>
        <w:tab/>
        <w:t xml:space="preserve">- </w:t>
      </w:r>
      <w:r w:rsidR="000B6E1F">
        <w:t xml:space="preserve">Gepland onderhoud </w:t>
      </w:r>
    </w:p>
    <w:p w14:paraId="572FEA0C" w14:textId="1725F55C" w:rsidR="000B6E1F" w:rsidRDefault="00CA0DD8" w:rsidP="00CA0DD8">
      <w:pPr>
        <w:ind w:left="1416"/>
      </w:pPr>
      <w:r>
        <w:t xml:space="preserve">        </w:t>
      </w:r>
      <w:r>
        <w:tab/>
        <w:t xml:space="preserve">- </w:t>
      </w:r>
      <w:r w:rsidR="000B6E1F">
        <w:t>Correctief onderhoud</w:t>
      </w:r>
    </w:p>
    <w:p w14:paraId="6432A68C" w14:textId="303911F4" w:rsidR="000B6E1F" w:rsidRDefault="00CA0DD8" w:rsidP="000B6E1F">
      <w:r>
        <w:t>3)</w:t>
      </w:r>
      <w:r w:rsidR="000B6E1F">
        <w:t xml:space="preserve"> </w:t>
      </w:r>
      <w:r w:rsidR="00247B77">
        <w:t>T</w:t>
      </w:r>
      <w:r w:rsidR="000B6E1F">
        <w:t>ype installatie</w:t>
      </w:r>
      <w:r>
        <w:t>:</w:t>
      </w:r>
      <w:r>
        <w:tab/>
      </w:r>
      <w:r w:rsidR="000B6E1F">
        <w:t>- Jaarlijks onderhoud CV installatie</w:t>
      </w:r>
    </w:p>
    <w:p w14:paraId="6AC82A52" w14:textId="7DFE794A" w:rsidR="000B6E1F" w:rsidRDefault="000B6E1F" w:rsidP="000B6E1F">
      <w:r>
        <w:t xml:space="preserve">                           </w:t>
      </w:r>
      <w:r w:rsidR="00CA0DD8">
        <w:tab/>
      </w:r>
      <w:r>
        <w:t>- Jaarlijks onderhoud Luchtbehandeling</w:t>
      </w:r>
    </w:p>
    <w:p w14:paraId="1C0C7823" w14:textId="267FF4B6" w:rsidR="000B6E1F" w:rsidRDefault="000B6E1F" w:rsidP="000B6E1F">
      <w:r>
        <w:t xml:space="preserve">                           </w:t>
      </w:r>
      <w:r w:rsidR="00CA0DD8">
        <w:tab/>
      </w:r>
      <w:r>
        <w:t>- Jaarlijks onderhoud Warmte pomp</w:t>
      </w:r>
    </w:p>
    <w:p w14:paraId="2569A35E" w14:textId="15DBA217" w:rsidR="000B6E1F" w:rsidRDefault="000B6E1F" w:rsidP="000B6E1F">
      <w:r>
        <w:t xml:space="preserve">                           </w:t>
      </w:r>
      <w:r w:rsidR="00CA0DD8">
        <w:tab/>
      </w:r>
      <w:r>
        <w:t>- Jaarlijks onderhoud Ventilatie</w:t>
      </w:r>
    </w:p>
    <w:p w14:paraId="60AD2004" w14:textId="25E61A22" w:rsidR="000B6E1F" w:rsidRDefault="000B6E1F" w:rsidP="000B6E1F">
      <w:r>
        <w:t xml:space="preserve">                           </w:t>
      </w:r>
      <w:r w:rsidR="00CA0DD8">
        <w:tab/>
      </w:r>
      <w:r>
        <w:t>- 1 jaarlijks onderhoud Airco installatie</w:t>
      </w:r>
    </w:p>
    <w:p w14:paraId="6CB2359B" w14:textId="078552A9" w:rsidR="000B6E1F" w:rsidRDefault="000B6E1F" w:rsidP="000B6E1F">
      <w:r>
        <w:t xml:space="preserve">                           </w:t>
      </w:r>
      <w:r w:rsidR="00CA0DD8">
        <w:tab/>
      </w:r>
      <w:r>
        <w:t>- 2 jaarlijks onderhoud Airco installatie</w:t>
      </w:r>
    </w:p>
    <w:p w14:paraId="0BBF7AB1" w14:textId="20C0DBBD" w:rsidR="000B6E1F" w:rsidRDefault="000B6E1F" w:rsidP="000B6E1F">
      <w:r>
        <w:t xml:space="preserve">                           </w:t>
      </w:r>
      <w:r w:rsidR="00CA0DD8">
        <w:tab/>
      </w:r>
      <w:r>
        <w:t>- Hoogwerker</w:t>
      </w:r>
    </w:p>
    <w:p w14:paraId="26C1C452" w14:textId="21BA99EF" w:rsidR="000B6E1F" w:rsidRDefault="000B6E1F" w:rsidP="000B6E1F">
      <w:r>
        <w:t xml:space="preserve">                           </w:t>
      </w:r>
      <w:r w:rsidR="00CA0DD8">
        <w:tab/>
      </w:r>
      <w:r>
        <w:t>- Herstelwerkzaamheden</w:t>
      </w:r>
    </w:p>
    <w:p w14:paraId="48BC35C9" w14:textId="68B9CD22" w:rsidR="00CA0DD8" w:rsidRDefault="00CA0DD8" w:rsidP="00CA0DD8"/>
    <w:p w14:paraId="6612B0EE" w14:textId="08A85A69" w:rsidR="000B6E1F" w:rsidRDefault="000B6E1F" w:rsidP="000B6E1F">
      <w:r>
        <w:t xml:space="preserve">Nadat de preventieve werkzaamheden hebben plaats gevonden, stuurt de </w:t>
      </w:r>
      <w:r w:rsidR="00C71F7F">
        <w:t>O</w:t>
      </w:r>
      <w:r>
        <w:t xml:space="preserve">pdrachtnemer eerst een </w:t>
      </w:r>
      <w:proofErr w:type="spellStart"/>
      <w:r>
        <w:t>proforma</w:t>
      </w:r>
      <w:proofErr w:type="spellEnd"/>
      <w:r>
        <w:t xml:space="preserve"> factuur naar de contractuitvoerder van Rijnland. Na </w:t>
      </w:r>
      <w:r>
        <w:lastRenderedPageBreak/>
        <w:t xml:space="preserve">goedkeuring van de contractuitvoerder dient de </w:t>
      </w:r>
      <w:r w:rsidR="00C71F7F">
        <w:t>O</w:t>
      </w:r>
      <w:r>
        <w:t xml:space="preserve">pdrachtnemer aan de hand van de verkregen gespecificeerde opdracht de definitieve opdracht in te dienen. De </w:t>
      </w:r>
      <w:proofErr w:type="spellStart"/>
      <w:r>
        <w:t>Proforma</w:t>
      </w:r>
      <w:proofErr w:type="spellEnd"/>
      <w:r>
        <w:t xml:space="preserve"> facturen dienen wekelijks </w:t>
      </w:r>
      <w:r w:rsidR="00CA0DD8">
        <w:t>ingediend</w:t>
      </w:r>
      <w:r>
        <w:t xml:space="preserve"> te worden.</w:t>
      </w:r>
    </w:p>
    <w:p w14:paraId="761A8AED" w14:textId="77777777" w:rsidR="000B6E1F" w:rsidRDefault="000B6E1F" w:rsidP="000B6E1F"/>
    <w:p w14:paraId="466B0A83" w14:textId="458DE6E4" w:rsidR="000B6E1F" w:rsidRDefault="000B6E1F" w:rsidP="000B6E1F">
      <w:r>
        <w:t>De definitieve fac</w:t>
      </w:r>
      <w:r w:rsidR="00CA0DD8">
        <w:t>t</w:t>
      </w:r>
      <w:r>
        <w:t>uur moet gelijk zijn aan de definitieve opdracht en moet de daadwerkelijke datum bevatten van het versturen van de factuur.</w:t>
      </w:r>
      <w:r w:rsidR="00CA0DD8">
        <w:t xml:space="preserve"> Correctieve werkzaamheden dienen middels dezelfde specificatie structuur </w:t>
      </w:r>
      <w:r w:rsidR="0094213C">
        <w:t xml:space="preserve">gefactureerd te worden, echter vallen deze doorgaans buiten de workflow van het </w:t>
      </w:r>
      <w:r w:rsidR="00F56063">
        <w:t xml:space="preserve">gepland </w:t>
      </w:r>
      <w:r w:rsidR="0094213C">
        <w:t>onderhoud.</w:t>
      </w:r>
    </w:p>
    <w:p w14:paraId="368A464F" w14:textId="0F55C410" w:rsidR="00390C00" w:rsidRDefault="00390C00" w:rsidP="00390C00"/>
    <w:p w14:paraId="12758090" w14:textId="31F21EA4" w:rsidR="00390C00" w:rsidRPr="00312C71" w:rsidRDefault="00390C00" w:rsidP="00390C00">
      <w:pPr>
        <w:rPr>
          <w:b/>
          <w:bCs/>
        </w:rPr>
      </w:pPr>
      <w:r w:rsidRPr="000B6E1F">
        <w:rPr>
          <w:b/>
          <w:bCs/>
        </w:rPr>
        <w:t>Rechtstreeks ontvangen van werkorders (Jobs):</w:t>
      </w:r>
    </w:p>
    <w:p w14:paraId="4D2C280F" w14:textId="51364EEF" w:rsidR="00390C00" w:rsidRDefault="00390C00" w:rsidP="00390C00">
      <w:r>
        <w:t xml:space="preserve">Als onderhoudsbeheer systeem gebruikt HHR de applicatie Ultimo. Momenteel </w:t>
      </w:r>
      <w:r w:rsidR="004B520F">
        <w:t xml:space="preserve">vindt er binnen HHR een overgang plaats om Ultimo naar de Cloud te brengen. Door deze overgang is het in de toekomst mogelijk om onze Jobs (werkorders) rechtstreeks door te zetten naar systemen van </w:t>
      </w:r>
      <w:r w:rsidR="00C71F7F">
        <w:t>O</w:t>
      </w:r>
      <w:r w:rsidR="004B520F">
        <w:t xml:space="preserve">pdrachtnemers. Hoewel het voor nu nog te vroeg is om deze werkwijze als een vereiste in het contract mee te nemen, wilt HHR </w:t>
      </w:r>
      <w:r w:rsidR="004A4DED">
        <w:t xml:space="preserve">de mogelijkheid tot het gebruik van deze functie wel onder het contract laten vallen. De keuze om deze functie daadwerkelijk als geldende werkwijze te laten gelden, zal ter zijner tijd middels overleg tussen HHR en </w:t>
      </w:r>
      <w:r w:rsidR="00C71F7F">
        <w:t>O</w:t>
      </w:r>
      <w:r w:rsidR="004A4DED">
        <w:t xml:space="preserve">pdrachtnemer </w:t>
      </w:r>
      <w:r w:rsidR="00BD299E">
        <w:t>geeffectueerd kunnen worden.</w:t>
      </w:r>
    </w:p>
    <w:p w14:paraId="2F32C86A" w14:textId="5F84C3B4" w:rsidR="00390C00" w:rsidRDefault="00390C00" w:rsidP="00390C00"/>
    <w:p w14:paraId="0354C7E8" w14:textId="77777777" w:rsidR="00390C00" w:rsidRDefault="00390C00" w:rsidP="00390C00"/>
    <w:sectPr w:rsidR="00390C00" w:rsidSect="003A0AB8">
      <w:headerReference w:type="even" r:id="rId8"/>
      <w:footerReference w:type="even" r:id="rId9"/>
      <w:footerReference w:type="default" r:id="rId10"/>
      <w:footerReference w:type="first" r:id="rId11"/>
      <w:pgSz w:w="11906" w:h="16838" w:code="9"/>
      <w:pgMar w:top="1418" w:right="1418" w:bottom="1418" w:left="1418" w:header="709" w:footer="11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F18738" w14:textId="77777777" w:rsidR="003A0AB8" w:rsidRDefault="003A0AB8">
      <w:pPr>
        <w:spacing w:after="0" w:line="240" w:lineRule="auto"/>
      </w:pPr>
      <w:r>
        <w:separator/>
      </w:r>
    </w:p>
  </w:endnote>
  <w:endnote w:type="continuationSeparator" w:id="0">
    <w:p w14:paraId="42F1873A" w14:textId="77777777" w:rsidR="003A0AB8" w:rsidRDefault="003A0A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18729" w14:textId="77777777" w:rsidR="003A0AB8" w:rsidRDefault="003A0AB8" w:rsidP="003A0AB8">
    <w:pPr>
      <w:pStyle w:val="Voettekst"/>
    </w:pPr>
    <w:r>
      <w:t>_______________________________________________________________________</w:t>
    </w:r>
  </w:p>
  <w:p w14:paraId="42F1872A" w14:textId="77777777" w:rsidR="003A0AB8" w:rsidRDefault="003A0AB8" w:rsidP="003A0AB8">
    <w:pPr>
      <w:pStyle w:val="Voettekst"/>
    </w:pPr>
    <w:r>
      <w:t xml:space="preserve">Pagina </w:t>
    </w:r>
    <w:r>
      <w:rPr>
        <w:b/>
      </w:rPr>
      <w:fldChar w:fldCharType="begin"/>
    </w:r>
    <w:r>
      <w:rPr>
        <w:b/>
      </w:rPr>
      <w:instrText>PAGE  \* Arabic  \* MERGEFORMAT</w:instrText>
    </w:r>
    <w:r>
      <w:rPr>
        <w:b/>
      </w:rPr>
      <w:fldChar w:fldCharType="separate"/>
    </w:r>
    <w:r>
      <w:rPr>
        <w:b/>
        <w:noProof/>
      </w:rPr>
      <w:t>1</w:t>
    </w:r>
    <w:r>
      <w:rPr>
        <w:b/>
      </w:rPr>
      <w:fldChar w:fldCharType="end"/>
    </w:r>
    <w:r>
      <w:t xml:space="preserve"> van </w:t>
    </w:r>
    <w:r>
      <w:rPr>
        <w:b/>
      </w:rPr>
      <w:fldChar w:fldCharType="begin"/>
    </w:r>
    <w:r>
      <w:rPr>
        <w:b/>
      </w:rPr>
      <w:instrText>NUMPAGES  \* Arabic  \* MERGEFORMAT</w:instrText>
    </w:r>
    <w:r>
      <w:rPr>
        <w:b/>
      </w:rPr>
      <w:fldChar w:fldCharType="separate"/>
    </w:r>
    <w:r>
      <w:rPr>
        <w:b/>
        <w:noProof/>
      </w:rPr>
      <w:t>1</w:t>
    </w:r>
    <w:r>
      <w:rPr>
        <w:b/>
      </w:rPr>
      <w:fldChar w:fldCharType="end"/>
    </w:r>
    <w:r>
      <w:tab/>
    </w:r>
    <w:r>
      <w:tab/>
      <w:t>Hoogheemraadschap van Rijnland</w:t>
    </w:r>
  </w:p>
  <w:p w14:paraId="42F1872B" w14:textId="77777777" w:rsidR="003A0AB8" w:rsidRDefault="003A0AB8" w:rsidP="003A0AB8">
    <w:pPr>
      <w:pStyle w:val="Voettekst"/>
      <w:jc w:val="right"/>
    </w:pPr>
    <w:r>
      <w:fldChar w:fldCharType="begin" w:fldLock="1"/>
    </w:r>
    <w:r w:rsidRPr="00150423">
      <w:instrText xml:space="preserve"> mitRef REFNUMBER \* MERGEFORMAT </w:instrText>
    </w:r>
    <w:r>
      <w:fldChar w:fldCharType="separate"/>
    </w:r>
    <w:r>
      <w:rPr>
        <w:bCs/>
        <w:noProof/>
      </w:rPr>
      <w:t>CONCEPT</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1872C" w14:textId="77777777" w:rsidR="003A0AB8" w:rsidRDefault="003A0AB8" w:rsidP="003A0AB8">
    <w:pPr>
      <w:pStyle w:val="VoettekstEerste"/>
      <w:ind w:left="0"/>
    </w:pPr>
    <w:r>
      <w:t>____________________________________________________________________________________________________________________</w:t>
    </w:r>
  </w:p>
  <w:p w14:paraId="42F1872D" w14:textId="77777777" w:rsidR="003A0AB8" w:rsidRDefault="003A0AB8">
    <w:pPr>
      <w:pStyle w:val="Voettekst"/>
    </w:pPr>
    <w:r>
      <w:t>Cluster Bedrijfsvoering</w:t>
    </w:r>
    <w:r>
      <w:tab/>
    </w:r>
    <w:r>
      <w:tab/>
      <w:t xml:space="preserve">Pagina </w:t>
    </w:r>
    <w:r>
      <w:rPr>
        <w:b/>
      </w:rPr>
      <w:fldChar w:fldCharType="begin"/>
    </w:r>
    <w:r>
      <w:rPr>
        <w:b/>
      </w:rPr>
      <w:instrText>PAGE  \* Arabic  \* MERGEFORMAT</w:instrText>
    </w:r>
    <w:r>
      <w:rPr>
        <w:b/>
      </w:rPr>
      <w:fldChar w:fldCharType="separate"/>
    </w:r>
    <w:r>
      <w:rPr>
        <w:b/>
        <w:noProof/>
      </w:rPr>
      <w:t>51</w:t>
    </w:r>
    <w:r>
      <w:rPr>
        <w:b/>
      </w:rPr>
      <w:fldChar w:fldCharType="end"/>
    </w:r>
    <w:r>
      <w:t xml:space="preserve"> van </w:t>
    </w:r>
    <w:r>
      <w:rPr>
        <w:b/>
      </w:rPr>
      <w:fldChar w:fldCharType="begin"/>
    </w:r>
    <w:r>
      <w:rPr>
        <w:b/>
      </w:rPr>
      <w:instrText>NUMPAGES  \* Arabic  \* MERGEFORMAT</w:instrText>
    </w:r>
    <w:r>
      <w:rPr>
        <w:b/>
      </w:rPr>
      <w:fldChar w:fldCharType="separate"/>
    </w:r>
    <w:r>
      <w:rPr>
        <w:b/>
        <w:noProof/>
      </w:rPr>
      <w:t>51</w:t>
    </w:r>
    <w:r>
      <w:rPr>
        <w:b/>
      </w:rPr>
      <w:fldChar w:fldCharType="end"/>
    </w:r>
  </w:p>
  <w:p w14:paraId="42F1872E" w14:textId="77777777" w:rsidR="003A0AB8" w:rsidRDefault="003A0AB8">
    <w:pPr>
      <w:pStyle w:val="Voettekst"/>
    </w:pPr>
    <w:r>
      <w:t>Team Financiën, Inkoop &amp; Subsidies</w:t>
    </w:r>
  </w:p>
  <w:p w14:paraId="42F1872F" w14:textId="77777777" w:rsidR="003A0AB8" w:rsidRDefault="003A0AB8">
    <w:pPr>
      <w:pStyle w:val="Voettekst"/>
    </w:pPr>
    <w:r>
      <w:t>Versie Augustus 2020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18731" w14:textId="77777777" w:rsidR="003A0AB8" w:rsidRPr="00100FA9" w:rsidRDefault="003A0AB8">
    <w:pPr>
      <w:pStyle w:val="Voettekst"/>
      <w:pBdr>
        <w:top w:val="thinThickSmallGap" w:sz="24" w:space="1" w:color="823B0B" w:themeColor="accent2" w:themeShade="7F"/>
      </w:pBdr>
      <w:rPr>
        <w:rFonts w:eastAsiaTheme="majorEastAsia" w:cstheme="majorBidi"/>
      </w:rPr>
    </w:pPr>
    <w:r w:rsidRPr="00100FA9">
      <w:rPr>
        <w:rFonts w:eastAsiaTheme="majorEastAsia" w:cstheme="majorBidi"/>
      </w:rPr>
      <w:t>Afdeling Ondersteuning &amp; Advies</w:t>
    </w:r>
    <w:r>
      <w:ptab w:relativeTo="margin" w:alignment="right" w:leader="none"/>
    </w:r>
    <w:r w:rsidRPr="00100FA9">
      <w:rPr>
        <w:rFonts w:eastAsiaTheme="majorEastAsia" w:cstheme="majorBidi"/>
      </w:rPr>
      <w:t xml:space="preserve">Pagina </w:t>
    </w:r>
    <w:r w:rsidRPr="00100FA9">
      <w:rPr>
        <w:rFonts w:eastAsiaTheme="minorEastAsia"/>
      </w:rPr>
      <w:fldChar w:fldCharType="begin"/>
    </w:r>
    <w:r w:rsidRPr="00100FA9">
      <w:instrText>PAGE   \* MERGEFORMAT</w:instrText>
    </w:r>
    <w:r w:rsidRPr="00100FA9">
      <w:rPr>
        <w:rFonts w:eastAsiaTheme="minorEastAsia"/>
      </w:rPr>
      <w:fldChar w:fldCharType="separate"/>
    </w:r>
    <w:r w:rsidRPr="00887BFD">
      <w:rPr>
        <w:rFonts w:eastAsiaTheme="majorEastAsia" w:cstheme="majorBidi"/>
        <w:noProof/>
      </w:rPr>
      <w:t>1</w:t>
    </w:r>
    <w:r w:rsidRPr="00100FA9">
      <w:rPr>
        <w:rFonts w:eastAsiaTheme="majorEastAsia" w:cstheme="majorBidi"/>
      </w:rPr>
      <w:fldChar w:fldCharType="end"/>
    </w:r>
  </w:p>
  <w:p w14:paraId="42F18732" w14:textId="77777777" w:rsidR="003A0AB8" w:rsidRPr="00100FA9" w:rsidRDefault="003A0AB8" w:rsidP="003A0AB8">
    <w:pPr>
      <w:pStyle w:val="VoettekstEerste"/>
      <w:tabs>
        <w:tab w:val="clear" w:pos="6804"/>
        <w:tab w:val="left" w:pos="6840"/>
      </w:tabs>
      <w:ind w:left="0"/>
      <w:rPr>
        <w:rFonts w:ascii="Verdana" w:hAnsi="Verdana" w:cs="Arial"/>
        <w:sz w:val="20"/>
      </w:rPr>
    </w:pPr>
    <w:r w:rsidRPr="00100FA9">
      <w:rPr>
        <w:rFonts w:ascii="Verdana" w:hAnsi="Verdana" w:cs="Arial"/>
        <w:sz w:val="20"/>
      </w:rPr>
      <w:t>Team FIS</w:t>
    </w:r>
  </w:p>
  <w:p w14:paraId="42F18733" w14:textId="77777777" w:rsidR="003A0AB8" w:rsidRPr="00100FA9" w:rsidRDefault="003A0AB8" w:rsidP="003A0AB8">
    <w:pPr>
      <w:pStyle w:val="VoettekstEerste"/>
      <w:tabs>
        <w:tab w:val="clear" w:pos="6804"/>
        <w:tab w:val="left" w:pos="6840"/>
      </w:tabs>
      <w:ind w:left="0"/>
      <w:rPr>
        <w:rFonts w:ascii="Verdana" w:hAnsi="Verdana" w:cs="Arial"/>
        <w:sz w:val="20"/>
      </w:rPr>
    </w:pPr>
    <w:r w:rsidRPr="00100FA9">
      <w:rPr>
        <w:rFonts w:ascii="Verdana" w:hAnsi="Verdana" w:cs="Arial"/>
        <w:sz w:val="20"/>
      </w:rPr>
      <w:t>Versie November 2017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F18734" w14:textId="77777777" w:rsidR="003A0AB8" w:rsidRDefault="003A0AB8">
      <w:pPr>
        <w:spacing w:after="0" w:line="240" w:lineRule="auto"/>
      </w:pPr>
      <w:r>
        <w:separator/>
      </w:r>
    </w:p>
  </w:footnote>
  <w:footnote w:type="continuationSeparator" w:id="0">
    <w:p w14:paraId="42F18736" w14:textId="77777777" w:rsidR="003A0AB8" w:rsidRDefault="003A0A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18727" w14:textId="77777777" w:rsidR="003A0AB8" w:rsidRPr="003A5759" w:rsidRDefault="003A0AB8">
    <w:pPr>
      <w:pStyle w:val="Koptekst"/>
    </w:pPr>
    <w: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70038"/>
    <w:multiLevelType w:val="hybridMultilevel"/>
    <w:tmpl w:val="3AD20CC0"/>
    <w:lvl w:ilvl="0" w:tplc="BCD86216">
      <w:start w:val="1"/>
      <w:numFmt w:val="bullet"/>
      <w:lvlText w:val=""/>
      <w:lvlJc w:val="left"/>
      <w:pPr>
        <w:ind w:left="1068" w:hanging="360"/>
      </w:pPr>
      <w:rPr>
        <w:rFonts w:ascii="Symbol" w:hAnsi="Symbol" w:hint="default"/>
      </w:rPr>
    </w:lvl>
    <w:lvl w:ilvl="1" w:tplc="7D14FEB2" w:tentative="1">
      <w:start w:val="1"/>
      <w:numFmt w:val="bullet"/>
      <w:lvlText w:val="o"/>
      <w:lvlJc w:val="left"/>
      <w:pPr>
        <w:ind w:left="1788" w:hanging="360"/>
      </w:pPr>
      <w:rPr>
        <w:rFonts w:ascii="Courier New" w:hAnsi="Courier New" w:cs="Courier New" w:hint="default"/>
      </w:rPr>
    </w:lvl>
    <w:lvl w:ilvl="2" w:tplc="973C46F0" w:tentative="1">
      <w:start w:val="1"/>
      <w:numFmt w:val="bullet"/>
      <w:lvlText w:val=""/>
      <w:lvlJc w:val="left"/>
      <w:pPr>
        <w:ind w:left="2508" w:hanging="360"/>
      </w:pPr>
      <w:rPr>
        <w:rFonts w:ascii="Wingdings" w:hAnsi="Wingdings" w:hint="default"/>
      </w:rPr>
    </w:lvl>
    <w:lvl w:ilvl="3" w:tplc="EA34517C" w:tentative="1">
      <w:start w:val="1"/>
      <w:numFmt w:val="bullet"/>
      <w:lvlText w:val=""/>
      <w:lvlJc w:val="left"/>
      <w:pPr>
        <w:ind w:left="3228" w:hanging="360"/>
      </w:pPr>
      <w:rPr>
        <w:rFonts w:ascii="Symbol" w:hAnsi="Symbol" w:hint="default"/>
      </w:rPr>
    </w:lvl>
    <w:lvl w:ilvl="4" w:tplc="8084EA3C" w:tentative="1">
      <w:start w:val="1"/>
      <w:numFmt w:val="bullet"/>
      <w:lvlText w:val="o"/>
      <w:lvlJc w:val="left"/>
      <w:pPr>
        <w:ind w:left="3948" w:hanging="360"/>
      </w:pPr>
      <w:rPr>
        <w:rFonts w:ascii="Courier New" w:hAnsi="Courier New" w:cs="Courier New" w:hint="default"/>
      </w:rPr>
    </w:lvl>
    <w:lvl w:ilvl="5" w:tplc="9872DCCA" w:tentative="1">
      <w:start w:val="1"/>
      <w:numFmt w:val="bullet"/>
      <w:lvlText w:val=""/>
      <w:lvlJc w:val="left"/>
      <w:pPr>
        <w:ind w:left="4668" w:hanging="360"/>
      </w:pPr>
      <w:rPr>
        <w:rFonts w:ascii="Wingdings" w:hAnsi="Wingdings" w:hint="default"/>
      </w:rPr>
    </w:lvl>
    <w:lvl w:ilvl="6" w:tplc="E60E2F0C" w:tentative="1">
      <w:start w:val="1"/>
      <w:numFmt w:val="bullet"/>
      <w:lvlText w:val=""/>
      <w:lvlJc w:val="left"/>
      <w:pPr>
        <w:ind w:left="5388" w:hanging="360"/>
      </w:pPr>
      <w:rPr>
        <w:rFonts w:ascii="Symbol" w:hAnsi="Symbol" w:hint="default"/>
      </w:rPr>
    </w:lvl>
    <w:lvl w:ilvl="7" w:tplc="528A0EEA" w:tentative="1">
      <w:start w:val="1"/>
      <w:numFmt w:val="bullet"/>
      <w:lvlText w:val="o"/>
      <w:lvlJc w:val="left"/>
      <w:pPr>
        <w:ind w:left="6108" w:hanging="360"/>
      </w:pPr>
      <w:rPr>
        <w:rFonts w:ascii="Courier New" w:hAnsi="Courier New" w:cs="Courier New" w:hint="default"/>
      </w:rPr>
    </w:lvl>
    <w:lvl w:ilvl="8" w:tplc="654819BE" w:tentative="1">
      <w:start w:val="1"/>
      <w:numFmt w:val="bullet"/>
      <w:lvlText w:val=""/>
      <w:lvlJc w:val="left"/>
      <w:pPr>
        <w:ind w:left="6828" w:hanging="360"/>
      </w:pPr>
      <w:rPr>
        <w:rFonts w:ascii="Wingdings" w:hAnsi="Wingdings" w:hint="default"/>
      </w:rPr>
    </w:lvl>
  </w:abstractNum>
  <w:abstractNum w:abstractNumId="1" w15:restartNumberingAfterBreak="0">
    <w:nsid w:val="068A1A20"/>
    <w:multiLevelType w:val="hybridMultilevel"/>
    <w:tmpl w:val="F30A6E6C"/>
    <w:lvl w:ilvl="0" w:tplc="4A7273C4">
      <w:start w:val="1"/>
      <w:numFmt w:val="decimal"/>
      <w:lvlText w:val="%1."/>
      <w:lvlJc w:val="left"/>
      <w:pPr>
        <w:ind w:left="644" w:hanging="360"/>
      </w:pPr>
    </w:lvl>
    <w:lvl w:ilvl="1" w:tplc="8910A0AA" w:tentative="1">
      <w:start w:val="1"/>
      <w:numFmt w:val="lowerLetter"/>
      <w:lvlText w:val="%2."/>
      <w:lvlJc w:val="left"/>
      <w:pPr>
        <w:ind w:left="1440" w:hanging="360"/>
      </w:pPr>
    </w:lvl>
    <w:lvl w:ilvl="2" w:tplc="3F3685F4" w:tentative="1">
      <w:start w:val="1"/>
      <w:numFmt w:val="lowerRoman"/>
      <w:lvlText w:val="%3."/>
      <w:lvlJc w:val="right"/>
      <w:pPr>
        <w:ind w:left="2160" w:hanging="180"/>
      </w:pPr>
    </w:lvl>
    <w:lvl w:ilvl="3" w:tplc="7E18C10A" w:tentative="1">
      <w:start w:val="1"/>
      <w:numFmt w:val="decimal"/>
      <w:lvlText w:val="%4."/>
      <w:lvlJc w:val="left"/>
      <w:pPr>
        <w:ind w:left="2880" w:hanging="360"/>
      </w:pPr>
    </w:lvl>
    <w:lvl w:ilvl="4" w:tplc="3A901762" w:tentative="1">
      <w:start w:val="1"/>
      <w:numFmt w:val="lowerLetter"/>
      <w:lvlText w:val="%5."/>
      <w:lvlJc w:val="left"/>
      <w:pPr>
        <w:ind w:left="3600" w:hanging="360"/>
      </w:pPr>
    </w:lvl>
    <w:lvl w:ilvl="5" w:tplc="6B8C6CE4" w:tentative="1">
      <w:start w:val="1"/>
      <w:numFmt w:val="lowerRoman"/>
      <w:lvlText w:val="%6."/>
      <w:lvlJc w:val="right"/>
      <w:pPr>
        <w:ind w:left="4320" w:hanging="180"/>
      </w:pPr>
    </w:lvl>
    <w:lvl w:ilvl="6" w:tplc="CFDEF112" w:tentative="1">
      <w:start w:val="1"/>
      <w:numFmt w:val="decimal"/>
      <w:lvlText w:val="%7."/>
      <w:lvlJc w:val="left"/>
      <w:pPr>
        <w:ind w:left="5040" w:hanging="360"/>
      </w:pPr>
    </w:lvl>
    <w:lvl w:ilvl="7" w:tplc="04405E5C" w:tentative="1">
      <w:start w:val="1"/>
      <w:numFmt w:val="lowerLetter"/>
      <w:lvlText w:val="%8."/>
      <w:lvlJc w:val="left"/>
      <w:pPr>
        <w:ind w:left="5760" w:hanging="360"/>
      </w:pPr>
    </w:lvl>
    <w:lvl w:ilvl="8" w:tplc="56C88A3A" w:tentative="1">
      <w:start w:val="1"/>
      <w:numFmt w:val="lowerRoman"/>
      <w:lvlText w:val="%9."/>
      <w:lvlJc w:val="right"/>
      <w:pPr>
        <w:ind w:left="6480" w:hanging="180"/>
      </w:pPr>
    </w:lvl>
  </w:abstractNum>
  <w:abstractNum w:abstractNumId="2" w15:restartNumberingAfterBreak="0">
    <w:nsid w:val="08113041"/>
    <w:multiLevelType w:val="multilevel"/>
    <w:tmpl w:val="C4E62C34"/>
    <w:lvl w:ilvl="0">
      <w:start w:val="1"/>
      <w:numFmt w:val="bullet"/>
      <w:pStyle w:val="Bullets"/>
      <w:lvlText w:val=""/>
      <w:lvlJc w:val="left"/>
      <w:pPr>
        <w:ind w:left="284" w:hanging="284"/>
      </w:pPr>
      <w:rPr>
        <w:rFonts w:ascii="Symbol" w:hAnsi="Symbol" w:hint="default"/>
        <w:sz w:val="17"/>
      </w:rPr>
    </w:lvl>
    <w:lvl w:ilvl="1">
      <w:start w:val="1"/>
      <w:numFmt w:val="bullet"/>
      <w:lvlText w:val=""/>
      <w:lvlJc w:val="left"/>
      <w:pPr>
        <w:ind w:left="851" w:hanging="284"/>
      </w:pPr>
      <w:rPr>
        <w:rFonts w:ascii="Symbol" w:hAnsi="Symbol" w:hint="default"/>
      </w:rPr>
    </w:lvl>
    <w:lvl w:ilvl="2">
      <w:start w:val="1"/>
      <w:numFmt w:val="bullet"/>
      <w:lvlText w:val=""/>
      <w:lvlJc w:val="left"/>
      <w:pPr>
        <w:ind w:left="1418" w:hanging="284"/>
      </w:pPr>
      <w:rPr>
        <w:rFonts w:ascii="Symbol" w:hAnsi="Symbol" w:hint="default"/>
      </w:rPr>
    </w:lvl>
    <w:lvl w:ilvl="3">
      <w:start w:val="1"/>
      <w:numFmt w:val="bullet"/>
      <w:lvlText w:val=""/>
      <w:lvlJc w:val="left"/>
      <w:pPr>
        <w:ind w:left="1985" w:hanging="284"/>
      </w:pPr>
      <w:rPr>
        <w:rFonts w:ascii="Symbol" w:hAnsi="Symbol" w:hint="default"/>
      </w:rPr>
    </w:lvl>
    <w:lvl w:ilvl="4">
      <w:start w:val="1"/>
      <w:numFmt w:val="bullet"/>
      <w:lvlText w:val=""/>
      <w:lvlJc w:val="left"/>
      <w:pPr>
        <w:ind w:left="2552" w:hanging="284"/>
      </w:pPr>
      <w:rPr>
        <w:rFonts w:ascii="Symbol" w:hAnsi="Symbol" w:hint="default"/>
      </w:rPr>
    </w:lvl>
    <w:lvl w:ilvl="5">
      <w:start w:val="1"/>
      <w:numFmt w:val="bullet"/>
      <w:lvlText w:val=""/>
      <w:lvlJc w:val="left"/>
      <w:pPr>
        <w:ind w:left="3119" w:hanging="284"/>
      </w:pPr>
      <w:rPr>
        <w:rFonts w:ascii="Symbol" w:hAnsi="Symbol" w:hint="default"/>
      </w:rPr>
    </w:lvl>
    <w:lvl w:ilvl="6">
      <w:start w:val="1"/>
      <w:numFmt w:val="bullet"/>
      <w:lvlText w:val=""/>
      <w:lvlJc w:val="left"/>
      <w:pPr>
        <w:ind w:left="3686" w:hanging="284"/>
      </w:pPr>
      <w:rPr>
        <w:rFonts w:ascii="Symbol" w:hAnsi="Symbol" w:hint="default"/>
      </w:rPr>
    </w:lvl>
    <w:lvl w:ilvl="7">
      <w:start w:val="1"/>
      <w:numFmt w:val="bullet"/>
      <w:lvlText w:val=""/>
      <w:lvlJc w:val="left"/>
      <w:pPr>
        <w:ind w:left="4253" w:hanging="284"/>
      </w:pPr>
      <w:rPr>
        <w:rFonts w:ascii="Symbol" w:hAnsi="Symbol" w:hint="default"/>
      </w:rPr>
    </w:lvl>
    <w:lvl w:ilvl="8">
      <w:start w:val="1"/>
      <w:numFmt w:val="bullet"/>
      <w:lvlText w:val=""/>
      <w:lvlJc w:val="left"/>
      <w:pPr>
        <w:ind w:left="4820" w:hanging="284"/>
      </w:pPr>
      <w:rPr>
        <w:rFonts w:ascii="Symbol" w:hAnsi="Symbol" w:hint="default"/>
      </w:rPr>
    </w:lvl>
  </w:abstractNum>
  <w:abstractNum w:abstractNumId="3" w15:restartNumberingAfterBreak="0">
    <w:nsid w:val="0FF96999"/>
    <w:multiLevelType w:val="hybridMultilevel"/>
    <w:tmpl w:val="9398C9F2"/>
    <w:lvl w:ilvl="0" w:tplc="88EEACBE">
      <w:numFmt w:val="bullet"/>
      <w:lvlText w:val="-"/>
      <w:lvlJc w:val="left"/>
      <w:pPr>
        <w:ind w:left="1068" w:hanging="360"/>
      </w:pPr>
      <w:rPr>
        <w:rFonts w:ascii="Verdana" w:eastAsiaTheme="minorHAnsi" w:hAnsi="Verdana" w:cstheme="minorBidi" w:hint="default"/>
        <w:color w:val="000000"/>
        <w:sz w:val="20"/>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4" w15:restartNumberingAfterBreak="0">
    <w:nsid w:val="10204061"/>
    <w:multiLevelType w:val="hybridMultilevel"/>
    <w:tmpl w:val="2D0223CA"/>
    <w:lvl w:ilvl="0" w:tplc="6B1EC99A">
      <w:start w:val="2"/>
      <w:numFmt w:val="bullet"/>
      <w:lvlText w:val="-"/>
      <w:lvlJc w:val="left"/>
      <w:pPr>
        <w:ind w:left="1080" w:hanging="360"/>
      </w:pPr>
      <w:rPr>
        <w:rFonts w:ascii="Calibri" w:eastAsia="Calibri" w:hAnsi="Calibri" w:cs="Times New Roman" w:hint="default"/>
      </w:rPr>
    </w:lvl>
    <w:lvl w:ilvl="1" w:tplc="ACE0BC2A" w:tentative="1">
      <w:start w:val="1"/>
      <w:numFmt w:val="bullet"/>
      <w:lvlText w:val="o"/>
      <w:lvlJc w:val="left"/>
      <w:pPr>
        <w:ind w:left="1800" w:hanging="360"/>
      </w:pPr>
      <w:rPr>
        <w:rFonts w:ascii="Courier New" w:hAnsi="Courier New" w:cs="Courier New" w:hint="default"/>
      </w:rPr>
    </w:lvl>
    <w:lvl w:ilvl="2" w:tplc="15CA50DE" w:tentative="1">
      <w:start w:val="1"/>
      <w:numFmt w:val="bullet"/>
      <w:lvlText w:val=""/>
      <w:lvlJc w:val="left"/>
      <w:pPr>
        <w:ind w:left="2520" w:hanging="360"/>
      </w:pPr>
      <w:rPr>
        <w:rFonts w:ascii="Wingdings" w:hAnsi="Wingdings" w:hint="default"/>
      </w:rPr>
    </w:lvl>
    <w:lvl w:ilvl="3" w:tplc="C2E4352C" w:tentative="1">
      <w:start w:val="1"/>
      <w:numFmt w:val="bullet"/>
      <w:lvlText w:val=""/>
      <w:lvlJc w:val="left"/>
      <w:pPr>
        <w:ind w:left="3240" w:hanging="360"/>
      </w:pPr>
      <w:rPr>
        <w:rFonts w:ascii="Symbol" w:hAnsi="Symbol" w:hint="default"/>
      </w:rPr>
    </w:lvl>
    <w:lvl w:ilvl="4" w:tplc="2870A8F8" w:tentative="1">
      <w:start w:val="1"/>
      <w:numFmt w:val="bullet"/>
      <w:lvlText w:val="o"/>
      <w:lvlJc w:val="left"/>
      <w:pPr>
        <w:ind w:left="3960" w:hanging="360"/>
      </w:pPr>
      <w:rPr>
        <w:rFonts w:ascii="Courier New" w:hAnsi="Courier New" w:cs="Courier New" w:hint="default"/>
      </w:rPr>
    </w:lvl>
    <w:lvl w:ilvl="5" w:tplc="DA6E2C10" w:tentative="1">
      <w:start w:val="1"/>
      <w:numFmt w:val="bullet"/>
      <w:lvlText w:val=""/>
      <w:lvlJc w:val="left"/>
      <w:pPr>
        <w:ind w:left="4680" w:hanging="360"/>
      </w:pPr>
      <w:rPr>
        <w:rFonts w:ascii="Wingdings" w:hAnsi="Wingdings" w:hint="default"/>
      </w:rPr>
    </w:lvl>
    <w:lvl w:ilvl="6" w:tplc="D0A614C6" w:tentative="1">
      <w:start w:val="1"/>
      <w:numFmt w:val="bullet"/>
      <w:lvlText w:val=""/>
      <w:lvlJc w:val="left"/>
      <w:pPr>
        <w:ind w:left="5400" w:hanging="360"/>
      </w:pPr>
      <w:rPr>
        <w:rFonts w:ascii="Symbol" w:hAnsi="Symbol" w:hint="default"/>
      </w:rPr>
    </w:lvl>
    <w:lvl w:ilvl="7" w:tplc="6F125ED8" w:tentative="1">
      <w:start w:val="1"/>
      <w:numFmt w:val="bullet"/>
      <w:lvlText w:val="o"/>
      <w:lvlJc w:val="left"/>
      <w:pPr>
        <w:ind w:left="6120" w:hanging="360"/>
      </w:pPr>
      <w:rPr>
        <w:rFonts w:ascii="Courier New" w:hAnsi="Courier New" w:cs="Courier New" w:hint="default"/>
      </w:rPr>
    </w:lvl>
    <w:lvl w:ilvl="8" w:tplc="19C0381E" w:tentative="1">
      <w:start w:val="1"/>
      <w:numFmt w:val="bullet"/>
      <w:lvlText w:val=""/>
      <w:lvlJc w:val="left"/>
      <w:pPr>
        <w:ind w:left="6840" w:hanging="360"/>
      </w:pPr>
      <w:rPr>
        <w:rFonts w:ascii="Wingdings" w:hAnsi="Wingdings" w:hint="default"/>
      </w:rPr>
    </w:lvl>
  </w:abstractNum>
  <w:abstractNum w:abstractNumId="5" w15:restartNumberingAfterBreak="0">
    <w:nsid w:val="11481E4A"/>
    <w:multiLevelType w:val="hybridMultilevel"/>
    <w:tmpl w:val="8B70A7EE"/>
    <w:lvl w:ilvl="0" w:tplc="75CED0B6">
      <w:start w:val="1"/>
      <w:numFmt w:val="bullet"/>
      <w:lvlText w:val=""/>
      <w:lvlJc w:val="left"/>
      <w:pPr>
        <w:ind w:left="1068" w:hanging="360"/>
      </w:pPr>
      <w:rPr>
        <w:rFonts w:ascii="Symbol" w:hAnsi="Symbol" w:hint="default"/>
      </w:rPr>
    </w:lvl>
    <w:lvl w:ilvl="1" w:tplc="6DCA7E5C" w:tentative="1">
      <w:start w:val="1"/>
      <w:numFmt w:val="bullet"/>
      <w:lvlText w:val="o"/>
      <w:lvlJc w:val="left"/>
      <w:pPr>
        <w:ind w:left="1788" w:hanging="360"/>
      </w:pPr>
      <w:rPr>
        <w:rFonts w:ascii="Courier New" w:hAnsi="Courier New" w:cs="Courier New" w:hint="default"/>
      </w:rPr>
    </w:lvl>
    <w:lvl w:ilvl="2" w:tplc="14346D9A" w:tentative="1">
      <w:start w:val="1"/>
      <w:numFmt w:val="bullet"/>
      <w:lvlText w:val=""/>
      <w:lvlJc w:val="left"/>
      <w:pPr>
        <w:ind w:left="2508" w:hanging="360"/>
      </w:pPr>
      <w:rPr>
        <w:rFonts w:ascii="Wingdings" w:hAnsi="Wingdings" w:hint="default"/>
      </w:rPr>
    </w:lvl>
    <w:lvl w:ilvl="3" w:tplc="18C8248A" w:tentative="1">
      <w:start w:val="1"/>
      <w:numFmt w:val="bullet"/>
      <w:lvlText w:val=""/>
      <w:lvlJc w:val="left"/>
      <w:pPr>
        <w:ind w:left="3228" w:hanging="360"/>
      </w:pPr>
      <w:rPr>
        <w:rFonts w:ascii="Symbol" w:hAnsi="Symbol" w:hint="default"/>
      </w:rPr>
    </w:lvl>
    <w:lvl w:ilvl="4" w:tplc="4AE0CC98" w:tentative="1">
      <w:start w:val="1"/>
      <w:numFmt w:val="bullet"/>
      <w:lvlText w:val="o"/>
      <w:lvlJc w:val="left"/>
      <w:pPr>
        <w:ind w:left="3948" w:hanging="360"/>
      </w:pPr>
      <w:rPr>
        <w:rFonts w:ascii="Courier New" w:hAnsi="Courier New" w:cs="Courier New" w:hint="default"/>
      </w:rPr>
    </w:lvl>
    <w:lvl w:ilvl="5" w:tplc="78C8FFA2" w:tentative="1">
      <w:start w:val="1"/>
      <w:numFmt w:val="bullet"/>
      <w:lvlText w:val=""/>
      <w:lvlJc w:val="left"/>
      <w:pPr>
        <w:ind w:left="4668" w:hanging="360"/>
      </w:pPr>
      <w:rPr>
        <w:rFonts w:ascii="Wingdings" w:hAnsi="Wingdings" w:hint="default"/>
      </w:rPr>
    </w:lvl>
    <w:lvl w:ilvl="6" w:tplc="77EABCA8" w:tentative="1">
      <w:start w:val="1"/>
      <w:numFmt w:val="bullet"/>
      <w:lvlText w:val=""/>
      <w:lvlJc w:val="left"/>
      <w:pPr>
        <w:ind w:left="5388" w:hanging="360"/>
      </w:pPr>
      <w:rPr>
        <w:rFonts w:ascii="Symbol" w:hAnsi="Symbol" w:hint="default"/>
      </w:rPr>
    </w:lvl>
    <w:lvl w:ilvl="7" w:tplc="EDA2108A" w:tentative="1">
      <w:start w:val="1"/>
      <w:numFmt w:val="bullet"/>
      <w:lvlText w:val="o"/>
      <w:lvlJc w:val="left"/>
      <w:pPr>
        <w:ind w:left="6108" w:hanging="360"/>
      </w:pPr>
      <w:rPr>
        <w:rFonts w:ascii="Courier New" w:hAnsi="Courier New" w:cs="Courier New" w:hint="default"/>
      </w:rPr>
    </w:lvl>
    <w:lvl w:ilvl="8" w:tplc="DBF24C50" w:tentative="1">
      <w:start w:val="1"/>
      <w:numFmt w:val="bullet"/>
      <w:lvlText w:val=""/>
      <w:lvlJc w:val="left"/>
      <w:pPr>
        <w:ind w:left="6828" w:hanging="360"/>
      </w:pPr>
      <w:rPr>
        <w:rFonts w:ascii="Wingdings" w:hAnsi="Wingdings" w:hint="default"/>
      </w:rPr>
    </w:lvl>
  </w:abstractNum>
  <w:abstractNum w:abstractNumId="6" w15:restartNumberingAfterBreak="0">
    <w:nsid w:val="15076984"/>
    <w:multiLevelType w:val="multilevel"/>
    <w:tmpl w:val="F4FCF4B0"/>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7" w15:restartNumberingAfterBreak="0">
    <w:nsid w:val="18B930FC"/>
    <w:multiLevelType w:val="hybridMultilevel"/>
    <w:tmpl w:val="5CF0011C"/>
    <w:lvl w:ilvl="0" w:tplc="0413000F">
      <w:start w:val="1"/>
      <w:numFmt w:val="decimal"/>
      <w:lvlText w:val="%1."/>
      <w:lvlJc w:val="left"/>
      <w:pPr>
        <w:ind w:left="720" w:hanging="360"/>
      </w:pPr>
      <w:rPr>
        <w:rFonts w:cs="Times New Roman"/>
      </w:rPr>
    </w:lvl>
    <w:lvl w:ilvl="1" w:tplc="04130019">
      <w:start w:val="1"/>
      <w:numFmt w:val="lowerLetter"/>
      <w:lvlText w:val="%2."/>
      <w:lvlJc w:val="left"/>
      <w:pPr>
        <w:ind w:left="1440" w:hanging="360"/>
      </w:pPr>
      <w:rPr>
        <w:rFonts w:cs="Times New Roman"/>
      </w:rPr>
    </w:lvl>
    <w:lvl w:ilvl="2" w:tplc="0413001B">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8" w15:restartNumberingAfterBreak="0">
    <w:nsid w:val="1BAB1382"/>
    <w:multiLevelType w:val="multilevel"/>
    <w:tmpl w:val="16702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63582E"/>
    <w:multiLevelType w:val="hybridMultilevel"/>
    <w:tmpl w:val="60283BF0"/>
    <w:lvl w:ilvl="0" w:tplc="3886D87C">
      <w:start w:val="1"/>
      <w:numFmt w:val="bullet"/>
      <w:lvlText w:val=""/>
      <w:lvlJc w:val="left"/>
      <w:pPr>
        <w:ind w:left="1068" w:hanging="360"/>
      </w:pPr>
      <w:rPr>
        <w:rFonts w:ascii="Symbol" w:hAnsi="Symbol" w:hint="default"/>
      </w:rPr>
    </w:lvl>
    <w:lvl w:ilvl="1" w:tplc="A23EAF88" w:tentative="1">
      <w:start w:val="1"/>
      <w:numFmt w:val="bullet"/>
      <w:lvlText w:val="o"/>
      <w:lvlJc w:val="left"/>
      <w:pPr>
        <w:ind w:left="1788" w:hanging="360"/>
      </w:pPr>
      <w:rPr>
        <w:rFonts w:ascii="Courier New" w:hAnsi="Courier New" w:cs="Courier New" w:hint="default"/>
      </w:rPr>
    </w:lvl>
    <w:lvl w:ilvl="2" w:tplc="81D0A0FE" w:tentative="1">
      <w:start w:val="1"/>
      <w:numFmt w:val="bullet"/>
      <w:lvlText w:val=""/>
      <w:lvlJc w:val="left"/>
      <w:pPr>
        <w:ind w:left="2508" w:hanging="360"/>
      </w:pPr>
      <w:rPr>
        <w:rFonts w:ascii="Wingdings" w:hAnsi="Wingdings" w:hint="default"/>
      </w:rPr>
    </w:lvl>
    <w:lvl w:ilvl="3" w:tplc="A2122D7E" w:tentative="1">
      <w:start w:val="1"/>
      <w:numFmt w:val="bullet"/>
      <w:lvlText w:val=""/>
      <w:lvlJc w:val="left"/>
      <w:pPr>
        <w:ind w:left="3228" w:hanging="360"/>
      </w:pPr>
      <w:rPr>
        <w:rFonts w:ascii="Symbol" w:hAnsi="Symbol" w:hint="default"/>
      </w:rPr>
    </w:lvl>
    <w:lvl w:ilvl="4" w:tplc="BDE23F0C" w:tentative="1">
      <w:start w:val="1"/>
      <w:numFmt w:val="bullet"/>
      <w:lvlText w:val="o"/>
      <w:lvlJc w:val="left"/>
      <w:pPr>
        <w:ind w:left="3948" w:hanging="360"/>
      </w:pPr>
      <w:rPr>
        <w:rFonts w:ascii="Courier New" w:hAnsi="Courier New" w:cs="Courier New" w:hint="default"/>
      </w:rPr>
    </w:lvl>
    <w:lvl w:ilvl="5" w:tplc="068804EE" w:tentative="1">
      <w:start w:val="1"/>
      <w:numFmt w:val="bullet"/>
      <w:lvlText w:val=""/>
      <w:lvlJc w:val="left"/>
      <w:pPr>
        <w:ind w:left="4668" w:hanging="360"/>
      </w:pPr>
      <w:rPr>
        <w:rFonts w:ascii="Wingdings" w:hAnsi="Wingdings" w:hint="default"/>
      </w:rPr>
    </w:lvl>
    <w:lvl w:ilvl="6" w:tplc="8830FB60" w:tentative="1">
      <w:start w:val="1"/>
      <w:numFmt w:val="bullet"/>
      <w:lvlText w:val=""/>
      <w:lvlJc w:val="left"/>
      <w:pPr>
        <w:ind w:left="5388" w:hanging="360"/>
      </w:pPr>
      <w:rPr>
        <w:rFonts w:ascii="Symbol" w:hAnsi="Symbol" w:hint="default"/>
      </w:rPr>
    </w:lvl>
    <w:lvl w:ilvl="7" w:tplc="4B80F35A" w:tentative="1">
      <w:start w:val="1"/>
      <w:numFmt w:val="bullet"/>
      <w:lvlText w:val="o"/>
      <w:lvlJc w:val="left"/>
      <w:pPr>
        <w:ind w:left="6108" w:hanging="360"/>
      </w:pPr>
      <w:rPr>
        <w:rFonts w:ascii="Courier New" w:hAnsi="Courier New" w:cs="Courier New" w:hint="default"/>
      </w:rPr>
    </w:lvl>
    <w:lvl w:ilvl="8" w:tplc="7B480E5E" w:tentative="1">
      <w:start w:val="1"/>
      <w:numFmt w:val="bullet"/>
      <w:lvlText w:val=""/>
      <w:lvlJc w:val="left"/>
      <w:pPr>
        <w:ind w:left="6828" w:hanging="360"/>
      </w:pPr>
      <w:rPr>
        <w:rFonts w:ascii="Wingdings" w:hAnsi="Wingdings" w:hint="default"/>
      </w:rPr>
    </w:lvl>
  </w:abstractNum>
  <w:abstractNum w:abstractNumId="10" w15:restartNumberingAfterBreak="0">
    <w:nsid w:val="20790743"/>
    <w:multiLevelType w:val="hybridMultilevel"/>
    <w:tmpl w:val="6EBCAB72"/>
    <w:lvl w:ilvl="0" w:tplc="3C9CAE48">
      <w:start w:val="1"/>
      <w:numFmt w:val="decimal"/>
      <w:lvlText w:val="%1."/>
      <w:lvlJc w:val="left"/>
      <w:pPr>
        <w:ind w:left="1068" w:hanging="360"/>
      </w:pPr>
      <w:rPr>
        <w:rFonts w:ascii="Verdana" w:hAnsi="Verdana" w:hint="default"/>
        <w:sz w:val="20"/>
      </w:rPr>
    </w:lvl>
    <w:lvl w:ilvl="1" w:tplc="9420261E" w:tentative="1">
      <w:start w:val="1"/>
      <w:numFmt w:val="lowerLetter"/>
      <w:lvlText w:val="%2."/>
      <w:lvlJc w:val="left"/>
      <w:pPr>
        <w:ind w:left="1788" w:hanging="360"/>
      </w:pPr>
    </w:lvl>
    <w:lvl w:ilvl="2" w:tplc="BB704EAE" w:tentative="1">
      <w:start w:val="1"/>
      <w:numFmt w:val="lowerRoman"/>
      <w:lvlText w:val="%3."/>
      <w:lvlJc w:val="right"/>
      <w:pPr>
        <w:ind w:left="2508" w:hanging="180"/>
      </w:pPr>
    </w:lvl>
    <w:lvl w:ilvl="3" w:tplc="D66469A0" w:tentative="1">
      <w:start w:val="1"/>
      <w:numFmt w:val="decimal"/>
      <w:lvlText w:val="%4."/>
      <w:lvlJc w:val="left"/>
      <w:pPr>
        <w:ind w:left="3228" w:hanging="360"/>
      </w:pPr>
    </w:lvl>
    <w:lvl w:ilvl="4" w:tplc="B4B287FC" w:tentative="1">
      <w:start w:val="1"/>
      <w:numFmt w:val="lowerLetter"/>
      <w:lvlText w:val="%5."/>
      <w:lvlJc w:val="left"/>
      <w:pPr>
        <w:ind w:left="3948" w:hanging="360"/>
      </w:pPr>
    </w:lvl>
    <w:lvl w:ilvl="5" w:tplc="3CE0C294" w:tentative="1">
      <w:start w:val="1"/>
      <w:numFmt w:val="lowerRoman"/>
      <w:lvlText w:val="%6."/>
      <w:lvlJc w:val="right"/>
      <w:pPr>
        <w:ind w:left="4668" w:hanging="180"/>
      </w:pPr>
    </w:lvl>
    <w:lvl w:ilvl="6" w:tplc="55EC9C10" w:tentative="1">
      <w:start w:val="1"/>
      <w:numFmt w:val="decimal"/>
      <w:lvlText w:val="%7."/>
      <w:lvlJc w:val="left"/>
      <w:pPr>
        <w:ind w:left="5388" w:hanging="360"/>
      </w:pPr>
    </w:lvl>
    <w:lvl w:ilvl="7" w:tplc="9D1818F8" w:tentative="1">
      <w:start w:val="1"/>
      <w:numFmt w:val="lowerLetter"/>
      <w:lvlText w:val="%8."/>
      <w:lvlJc w:val="left"/>
      <w:pPr>
        <w:ind w:left="6108" w:hanging="360"/>
      </w:pPr>
    </w:lvl>
    <w:lvl w:ilvl="8" w:tplc="216ED1FA" w:tentative="1">
      <w:start w:val="1"/>
      <w:numFmt w:val="lowerRoman"/>
      <w:lvlText w:val="%9."/>
      <w:lvlJc w:val="right"/>
      <w:pPr>
        <w:ind w:left="6828" w:hanging="180"/>
      </w:pPr>
    </w:lvl>
  </w:abstractNum>
  <w:abstractNum w:abstractNumId="11" w15:restartNumberingAfterBreak="0">
    <w:nsid w:val="25C65CA5"/>
    <w:multiLevelType w:val="multilevel"/>
    <w:tmpl w:val="3388568E"/>
    <w:lvl w:ilvl="0">
      <w:start w:val="1"/>
      <w:numFmt w:val="decimal"/>
      <w:lvlText w:val="Bijlage %1."/>
      <w:lvlJc w:val="left"/>
      <w:pPr>
        <w:ind w:left="0" w:firstLine="0"/>
      </w:pPr>
      <w:rPr>
        <w:rFonts w:hint="default"/>
      </w:rPr>
    </w:lvl>
    <w:lvl w:ilvl="1">
      <w:start w:val="1"/>
      <w:numFmt w:val="decimal"/>
      <w:pStyle w:val="Kop2Bijlage"/>
      <w:lvlText w:val="Bijlage %1.%2"/>
      <w:lvlJc w:val="left"/>
      <w:pPr>
        <w:ind w:left="0" w:firstLine="0"/>
      </w:pPr>
      <w:rPr>
        <w:rFonts w:hint="default"/>
      </w:rPr>
    </w:lvl>
    <w:lvl w:ilvl="2">
      <w:start w:val="1"/>
      <w:numFmt w:val="decimal"/>
      <w:lvlText w:val="Bijlage %1.%2.%3"/>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5"/>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2" w15:restartNumberingAfterBreak="0">
    <w:nsid w:val="279526AB"/>
    <w:multiLevelType w:val="hybridMultilevel"/>
    <w:tmpl w:val="4D6EE6A2"/>
    <w:lvl w:ilvl="0" w:tplc="00B8CA04">
      <w:start w:val="1"/>
      <w:numFmt w:val="bullet"/>
      <w:lvlText w:val=""/>
      <w:lvlJc w:val="left"/>
      <w:pPr>
        <w:ind w:left="720" w:hanging="360"/>
      </w:pPr>
      <w:rPr>
        <w:rFonts w:ascii="Symbol" w:hAnsi="Symbol" w:hint="default"/>
      </w:rPr>
    </w:lvl>
    <w:lvl w:ilvl="1" w:tplc="A044F30A" w:tentative="1">
      <w:start w:val="1"/>
      <w:numFmt w:val="bullet"/>
      <w:lvlText w:val="o"/>
      <w:lvlJc w:val="left"/>
      <w:pPr>
        <w:ind w:left="1440" w:hanging="360"/>
      </w:pPr>
      <w:rPr>
        <w:rFonts w:ascii="Courier New" w:hAnsi="Courier New" w:cs="Courier New" w:hint="default"/>
      </w:rPr>
    </w:lvl>
    <w:lvl w:ilvl="2" w:tplc="7214C854" w:tentative="1">
      <w:start w:val="1"/>
      <w:numFmt w:val="bullet"/>
      <w:lvlText w:val=""/>
      <w:lvlJc w:val="left"/>
      <w:pPr>
        <w:ind w:left="2160" w:hanging="360"/>
      </w:pPr>
      <w:rPr>
        <w:rFonts w:ascii="Wingdings" w:hAnsi="Wingdings" w:hint="default"/>
      </w:rPr>
    </w:lvl>
    <w:lvl w:ilvl="3" w:tplc="DD803C4A" w:tentative="1">
      <w:start w:val="1"/>
      <w:numFmt w:val="bullet"/>
      <w:lvlText w:val=""/>
      <w:lvlJc w:val="left"/>
      <w:pPr>
        <w:ind w:left="2880" w:hanging="360"/>
      </w:pPr>
      <w:rPr>
        <w:rFonts w:ascii="Symbol" w:hAnsi="Symbol" w:hint="default"/>
      </w:rPr>
    </w:lvl>
    <w:lvl w:ilvl="4" w:tplc="427AB9B8" w:tentative="1">
      <w:start w:val="1"/>
      <w:numFmt w:val="bullet"/>
      <w:lvlText w:val="o"/>
      <w:lvlJc w:val="left"/>
      <w:pPr>
        <w:ind w:left="3600" w:hanging="360"/>
      </w:pPr>
      <w:rPr>
        <w:rFonts w:ascii="Courier New" w:hAnsi="Courier New" w:cs="Courier New" w:hint="default"/>
      </w:rPr>
    </w:lvl>
    <w:lvl w:ilvl="5" w:tplc="7B34ED74" w:tentative="1">
      <w:start w:val="1"/>
      <w:numFmt w:val="bullet"/>
      <w:lvlText w:val=""/>
      <w:lvlJc w:val="left"/>
      <w:pPr>
        <w:ind w:left="4320" w:hanging="360"/>
      </w:pPr>
      <w:rPr>
        <w:rFonts w:ascii="Wingdings" w:hAnsi="Wingdings" w:hint="default"/>
      </w:rPr>
    </w:lvl>
    <w:lvl w:ilvl="6" w:tplc="189A28FC" w:tentative="1">
      <w:start w:val="1"/>
      <w:numFmt w:val="bullet"/>
      <w:lvlText w:val=""/>
      <w:lvlJc w:val="left"/>
      <w:pPr>
        <w:ind w:left="5040" w:hanging="360"/>
      </w:pPr>
      <w:rPr>
        <w:rFonts w:ascii="Symbol" w:hAnsi="Symbol" w:hint="default"/>
      </w:rPr>
    </w:lvl>
    <w:lvl w:ilvl="7" w:tplc="AD4E340C" w:tentative="1">
      <w:start w:val="1"/>
      <w:numFmt w:val="bullet"/>
      <w:lvlText w:val="o"/>
      <w:lvlJc w:val="left"/>
      <w:pPr>
        <w:ind w:left="5760" w:hanging="360"/>
      </w:pPr>
      <w:rPr>
        <w:rFonts w:ascii="Courier New" w:hAnsi="Courier New" w:cs="Courier New" w:hint="default"/>
      </w:rPr>
    </w:lvl>
    <w:lvl w:ilvl="8" w:tplc="3364ED4C" w:tentative="1">
      <w:start w:val="1"/>
      <w:numFmt w:val="bullet"/>
      <w:lvlText w:val=""/>
      <w:lvlJc w:val="left"/>
      <w:pPr>
        <w:ind w:left="6480" w:hanging="360"/>
      </w:pPr>
      <w:rPr>
        <w:rFonts w:ascii="Wingdings" w:hAnsi="Wingdings" w:hint="default"/>
      </w:rPr>
    </w:lvl>
  </w:abstractNum>
  <w:abstractNum w:abstractNumId="13" w15:restartNumberingAfterBreak="0">
    <w:nsid w:val="2B8C65D5"/>
    <w:multiLevelType w:val="hybridMultilevel"/>
    <w:tmpl w:val="BF220348"/>
    <w:lvl w:ilvl="0" w:tplc="DAC4299E">
      <w:start w:val="1"/>
      <w:numFmt w:val="bullet"/>
      <w:lvlText w:val=""/>
      <w:lvlJc w:val="left"/>
      <w:pPr>
        <w:ind w:left="1068" w:hanging="360"/>
      </w:pPr>
      <w:rPr>
        <w:rFonts w:ascii="Symbol" w:hAnsi="Symbol" w:hint="default"/>
      </w:rPr>
    </w:lvl>
    <w:lvl w:ilvl="1" w:tplc="069CEE42" w:tentative="1">
      <w:start w:val="1"/>
      <w:numFmt w:val="bullet"/>
      <w:lvlText w:val="o"/>
      <w:lvlJc w:val="left"/>
      <w:pPr>
        <w:ind w:left="1788" w:hanging="360"/>
      </w:pPr>
      <w:rPr>
        <w:rFonts w:ascii="Courier New" w:hAnsi="Courier New" w:cs="Courier New" w:hint="default"/>
      </w:rPr>
    </w:lvl>
    <w:lvl w:ilvl="2" w:tplc="179E83D2" w:tentative="1">
      <w:start w:val="1"/>
      <w:numFmt w:val="bullet"/>
      <w:lvlText w:val=""/>
      <w:lvlJc w:val="left"/>
      <w:pPr>
        <w:ind w:left="2508" w:hanging="360"/>
      </w:pPr>
      <w:rPr>
        <w:rFonts w:ascii="Wingdings" w:hAnsi="Wingdings" w:hint="default"/>
      </w:rPr>
    </w:lvl>
    <w:lvl w:ilvl="3" w:tplc="ACFE2440" w:tentative="1">
      <w:start w:val="1"/>
      <w:numFmt w:val="bullet"/>
      <w:lvlText w:val=""/>
      <w:lvlJc w:val="left"/>
      <w:pPr>
        <w:ind w:left="3228" w:hanging="360"/>
      </w:pPr>
      <w:rPr>
        <w:rFonts w:ascii="Symbol" w:hAnsi="Symbol" w:hint="default"/>
      </w:rPr>
    </w:lvl>
    <w:lvl w:ilvl="4" w:tplc="FD2294EE" w:tentative="1">
      <w:start w:val="1"/>
      <w:numFmt w:val="bullet"/>
      <w:lvlText w:val="o"/>
      <w:lvlJc w:val="left"/>
      <w:pPr>
        <w:ind w:left="3948" w:hanging="360"/>
      </w:pPr>
      <w:rPr>
        <w:rFonts w:ascii="Courier New" w:hAnsi="Courier New" w:cs="Courier New" w:hint="default"/>
      </w:rPr>
    </w:lvl>
    <w:lvl w:ilvl="5" w:tplc="F0F0D8E0" w:tentative="1">
      <w:start w:val="1"/>
      <w:numFmt w:val="bullet"/>
      <w:lvlText w:val=""/>
      <w:lvlJc w:val="left"/>
      <w:pPr>
        <w:ind w:left="4668" w:hanging="360"/>
      </w:pPr>
      <w:rPr>
        <w:rFonts w:ascii="Wingdings" w:hAnsi="Wingdings" w:hint="default"/>
      </w:rPr>
    </w:lvl>
    <w:lvl w:ilvl="6" w:tplc="9F8EA4EA" w:tentative="1">
      <w:start w:val="1"/>
      <w:numFmt w:val="bullet"/>
      <w:lvlText w:val=""/>
      <w:lvlJc w:val="left"/>
      <w:pPr>
        <w:ind w:left="5388" w:hanging="360"/>
      </w:pPr>
      <w:rPr>
        <w:rFonts w:ascii="Symbol" w:hAnsi="Symbol" w:hint="default"/>
      </w:rPr>
    </w:lvl>
    <w:lvl w:ilvl="7" w:tplc="5366FB88" w:tentative="1">
      <w:start w:val="1"/>
      <w:numFmt w:val="bullet"/>
      <w:lvlText w:val="o"/>
      <w:lvlJc w:val="left"/>
      <w:pPr>
        <w:ind w:left="6108" w:hanging="360"/>
      </w:pPr>
      <w:rPr>
        <w:rFonts w:ascii="Courier New" w:hAnsi="Courier New" w:cs="Courier New" w:hint="default"/>
      </w:rPr>
    </w:lvl>
    <w:lvl w:ilvl="8" w:tplc="20106F6C" w:tentative="1">
      <w:start w:val="1"/>
      <w:numFmt w:val="bullet"/>
      <w:lvlText w:val=""/>
      <w:lvlJc w:val="left"/>
      <w:pPr>
        <w:ind w:left="6828" w:hanging="360"/>
      </w:pPr>
      <w:rPr>
        <w:rFonts w:ascii="Wingdings" w:hAnsi="Wingdings" w:hint="default"/>
      </w:rPr>
    </w:lvl>
  </w:abstractNum>
  <w:abstractNum w:abstractNumId="14" w15:restartNumberingAfterBreak="0">
    <w:nsid w:val="2F47704E"/>
    <w:multiLevelType w:val="hybridMultilevel"/>
    <w:tmpl w:val="4B3C91B0"/>
    <w:lvl w:ilvl="0" w:tplc="1972704C">
      <w:start w:val="1"/>
      <w:numFmt w:val="bullet"/>
      <w:lvlText w:val=""/>
      <w:lvlJc w:val="left"/>
      <w:pPr>
        <w:ind w:left="1068" w:hanging="360"/>
      </w:pPr>
      <w:rPr>
        <w:rFonts w:ascii="Symbol" w:hAnsi="Symbol" w:hint="default"/>
      </w:rPr>
    </w:lvl>
    <w:lvl w:ilvl="1" w:tplc="9A423F1E" w:tentative="1">
      <w:start w:val="1"/>
      <w:numFmt w:val="bullet"/>
      <w:lvlText w:val="o"/>
      <w:lvlJc w:val="left"/>
      <w:pPr>
        <w:ind w:left="1788" w:hanging="360"/>
      </w:pPr>
      <w:rPr>
        <w:rFonts w:ascii="Courier New" w:hAnsi="Courier New" w:cs="Courier New" w:hint="default"/>
      </w:rPr>
    </w:lvl>
    <w:lvl w:ilvl="2" w:tplc="E11A31FE" w:tentative="1">
      <w:start w:val="1"/>
      <w:numFmt w:val="bullet"/>
      <w:lvlText w:val=""/>
      <w:lvlJc w:val="left"/>
      <w:pPr>
        <w:ind w:left="2508" w:hanging="360"/>
      </w:pPr>
      <w:rPr>
        <w:rFonts w:ascii="Wingdings" w:hAnsi="Wingdings" w:hint="default"/>
      </w:rPr>
    </w:lvl>
    <w:lvl w:ilvl="3" w:tplc="4A0AB1A4" w:tentative="1">
      <w:start w:val="1"/>
      <w:numFmt w:val="bullet"/>
      <w:lvlText w:val=""/>
      <w:lvlJc w:val="left"/>
      <w:pPr>
        <w:ind w:left="3228" w:hanging="360"/>
      </w:pPr>
      <w:rPr>
        <w:rFonts w:ascii="Symbol" w:hAnsi="Symbol" w:hint="default"/>
      </w:rPr>
    </w:lvl>
    <w:lvl w:ilvl="4" w:tplc="75DE3126" w:tentative="1">
      <w:start w:val="1"/>
      <w:numFmt w:val="bullet"/>
      <w:lvlText w:val="o"/>
      <w:lvlJc w:val="left"/>
      <w:pPr>
        <w:ind w:left="3948" w:hanging="360"/>
      </w:pPr>
      <w:rPr>
        <w:rFonts w:ascii="Courier New" w:hAnsi="Courier New" w:cs="Courier New" w:hint="default"/>
      </w:rPr>
    </w:lvl>
    <w:lvl w:ilvl="5" w:tplc="E5966524" w:tentative="1">
      <w:start w:val="1"/>
      <w:numFmt w:val="bullet"/>
      <w:lvlText w:val=""/>
      <w:lvlJc w:val="left"/>
      <w:pPr>
        <w:ind w:left="4668" w:hanging="360"/>
      </w:pPr>
      <w:rPr>
        <w:rFonts w:ascii="Wingdings" w:hAnsi="Wingdings" w:hint="default"/>
      </w:rPr>
    </w:lvl>
    <w:lvl w:ilvl="6" w:tplc="70C2271A" w:tentative="1">
      <w:start w:val="1"/>
      <w:numFmt w:val="bullet"/>
      <w:lvlText w:val=""/>
      <w:lvlJc w:val="left"/>
      <w:pPr>
        <w:ind w:left="5388" w:hanging="360"/>
      </w:pPr>
      <w:rPr>
        <w:rFonts w:ascii="Symbol" w:hAnsi="Symbol" w:hint="default"/>
      </w:rPr>
    </w:lvl>
    <w:lvl w:ilvl="7" w:tplc="698A6158" w:tentative="1">
      <w:start w:val="1"/>
      <w:numFmt w:val="bullet"/>
      <w:lvlText w:val="o"/>
      <w:lvlJc w:val="left"/>
      <w:pPr>
        <w:ind w:left="6108" w:hanging="360"/>
      </w:pPr>
      <w:rPr>
        <w:rFonts w:ascii="Courier New" w:hAnsi="Courier New" w:cs="Courier New" w:hint="default"/>
      </w:rPr>
    </w:lvl>
    <w:lvl w:ilvl="8" w:tplc="D4C2A092" w:tentative="1">
      <w:start w:val="1"/>
      <w:numFmt w:val="bullet"/>
      <w:lvlText w:val=""/>
      <w:lvlJc w:val="left"/>
      <w:pPr>
        <w:ind w:left="6828" w:hanging="360"/>
      </w:pPr>
      <w:rPr>
        <w:rFonts w:ascii="Wingdings" w:hAnsi="Wingdings" w:hint="default"/>
      </w:rPr>
    </w:lvl>
  </w:abstractNum>
  <w:abstractNum w:abstractNumId="15" w15:restartNumberingAfterBreak="0">
    <w:nsid w:val="31223328"/>
    <w:multiLevelType w:val="hybridMultilevel"/>
    <w:tmpl w:val="5E122C04"/>
    <w:lvl w:ilvl="0" w:tplc="819A8120">
      <w:start w:val="1"/>
      <w:numFmt w:val="decimal"/>
      <w:lvlText w:val="%1."/>
      <w:lvlJc w:val="left"/>
      <w:pPr>
        <w:ind w:left="1068" w:hanging="360"/>
      </w:pPr>
      <w:rPr>
        <w:rFonts w:ascii="Verdana" w:hAnsi="Verdana" w:hint="default"/>
        <w:sz w:val="20"/>
      </w:rPr>
    </w:lvl>
    <w:lvl w:ilvl="1" w:tplc="1F7A1260" w:tentative="1">
      <w:start w:val="1"/>
      <w:numFmt w:val="lowerLetter"/>
      <w:lvlText w:val="%2."/>
      <w:lvlJc w:val="left"/>
      <w:pPr>
        <w:ind w:left="1788" w:hanging="360"/>
      </w:pPr>
    </w:lvl>
    <w:lvl w:ilvl="2" w:tplc="48C4DA02" w:tentative="1">
      <w:start w:val="1"/>
      <w:numFmt w:val="lowerRoman"/>
      <w:lvlText w:val="%3."/>
      <w:lvlJc w:val="right"/>
      <w:pPr>
        <w:ind w:left="2508" w:hanging="180"/>
      </w:pPr>
    </w:lvl>
    <w:lvl w:ilvl="3" w:tplc="410CB4B0" w:tentative="1">
      <w:start w:val="1"/>
      <w:numFmt w:val="decimal"/>
      <w:lvlText w:val="%4."/>
      <w:lvlJc w:val="left"/>
      <w:pPr>
        <w:ind w:left="3228" w:hanging="360"/>
      </w:pPr>
    </w:lvl>
    <w:lvl w:ilvl="4" w:tplc="57C21B38" w:tentative="1">
      <w:start w:val="1"/>
      <w:numFmt w:val="lowerLetter"/>
      <w:lvlText w:val="%5."/>
      <w:lvlJc w:val="left"/>
      <w:pPr>
        <w:ind w:left="3948" w:hanging="360"/>
      </w:pPr>
    </w:lvl>
    <w:lvl w:ilvl="5" w:tplc="9EDCFD50" w:tentative="1">
      <w:start w:val="1"/>
      <w:numFmt w:val="lowerRoman"/>
      <w:lvlText w:val="%6."/>
      <w:lvlJc w:val="right"/>
      <w:pPr>
        <w:ind w:left="4668" w:hanging="180"/>
      </w:pPr>
    </w:lvl>
    <w:lvl w:ilvl="6" w:tplc="A196AA10" w:tentative="1">
      <w:start w:val="1"/>
      <w:numFmt w:val="decimal"/>
      <w:lvlText w:val="%7."/>
      <w:lvlJc w:val="left"/>
      <w:pPr>
        <w:ind w:left="5388" w:hanging="360"/>
      </w:pPr>
    </w:lvl>
    <w:lvl w:ilvl="7" w:tplc="B55AC74C" w:tentative="1">
      <w:start w:val="1"/>
      <w:numFmt w:val="lowerLetter"/>
      <w:lvlText w:val="%8."/>
      <w:lvlJc w:val="left"/>
      <w:pPr>
        <w:ind w:left="6108" w:hanging="360"/>
      </w:pPr>
    </w:lvl>
    <w:lvl w:ilvl="8" w:tplc="32F2FD60" w:tentative="1">
      <w:start w:val="1"/>
      <w:numFmt w:val="lowerRoman"/>
      <w:lvlText w:val="%9."/>
      <w:lvlJc w:val="right"/>
      <w:pPr>
        <w:ind w:left="6828" w:hanging="180"/>
      </w:pPr>
    </w:lvl>
  </w:abstractNum>
  <w:abstractNum w:abstractNumId="16" w15:restartNumberingAfterBreak="0">
    <w:nsid w:val="3AFF790B"/>
    <w:multiLevelType w:val="hybridMultilevel"/>
    <w:tmpl w:val="244CC696"/>
    <w:lvl w:ilvl="0" w:tplc="BC548B58">
      <w:start w:val="1"/>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4955401"/>
    <w:multiLevelType w:val="hybridMultilevel"/>
    <w:tmpl w:val="5AEC6154"/>
    <w:lvl w:ilvl="0" w:tplc="DCA439BA">
      <w:start w:val="1"/>
      <w:numFmt w:val="bullet"/>
      <w:lvlText w:val=""/>
      <w:lvlJc w:val="left"/>
      <w:pPr>
        <w:ind w:left="720" w:hanging="360"/>
      </w:pPr>
      <w:rPr>
        <w:rFonts w:ascii="Symbol" w:hAnsi="Symbol" w:hint="default"/>
      </w:rPr>
    </w:lvl>
    <w:lvl w:ilvl="1" w:tplc="148A6F78" w:tentative="1">
      <w:start w:val="1"/>
      <w:numFmt w:val="bullet"/>
      <w:lvlText w:val="o"/>
      <w:lvlJc w:val="left"/>
      <w:pPr>
        <w:ind w:left="1440" w:hanging="360"/>
      </w:pPr>
      <w:rPr>
        <w:rFonts w:ascii="Courier New" w:hAnsi="Courier New" w:cs="Courier New" w:hint="default"/>
      </w:rPr>
    </w:lvl>
    <w:lvl w:ilvl="2" w:tplc="CF76728A" w:tentative="1">
      <w:start w:val="1"/>
      <w:numFmt w:val="bullet"/>
      <w:lvlText w:val=""/>
      <w:lvlJc w:val="left"/>
      <w:pPr>
        <w:ind w:left="2160" w:hanging="360"/>
      </w:pPr>
      <w:rPr>
        <w:rFonts w:ascii="Wingdings" w:hAnsi="Wingdings" w:hint="default"/>
      </w:rPr>
    </w:lvl>
    <w:lvl w:ilvl="3" w:tplc="8B9ECD62" w:tentative="1">
      <w:start w:val="1"/>
      <w:numFmt w:val="bullet"/>
      <w:lvlText w:val=""/>
      <w:lvlJc w:val="left"/>
      <w:pPr>
        <w:ind w:left="2880" w:hanging="360"/>
      </w:pPr>
      <w:rPr>
        <w:rFonts w:ascii="Symbol" w:hAnsi="Symbol" w:hint="default"/>
      </w:rPr>
    </w:lvl>
    <w:lvl w:ilvl="4" w:tplc="9D16EA68" w:tentative="1">
      <w:start w:val="1"/>
      <w:numFmt w:val="bullet"/>
      <w:lvlText w:val="o"/>
      <w:lvlJc w:val="left"/>
      <w:pPr>
        <w:ind w:left="3600" w:hanging="360"/>
      </w:pPr>
      <w:rPr>
        <w:rFonts w:ascii="Courier New" w:hAnsi="Courier New" w:cs="Courier New" w:hint="default"/>
      </w:rPr>
    </w:lvl>
    <w:lvl w:ilvl="5" w:tplc="5F5601D4" w:tentative="1">
      <w:start w:val="1"/>
      <w:numFmt w:val="bullet"/>
      <w:lvlText w:val=""/>
      <w:lvlJc w:val="left"/>
      <w:pPr>
        <w:ind w:left="4320" w:hanging="360"/>
      </w:pPr>
      <w:rPr>
        <w:rFonts w:ascii="Wingdings" w:hAnsi="Wingdings" w:hint="default"/>
      </w:rPr>
    </w:lvl>
    <w:lvl w:ilvl="6" w:tplc="A4C80C56" w:tentative="1">
      <w:start w:val="1"/>
      <w:numFmt w:val="bullet"/>
      <w:lvlText w:val=""/>
      <w:lvlJc w:val="left"/>
      <w:pPr>
        <w:ind w:left="5040" w:hanging="360"/>
      </w:pPr>
      <w:rPr>
        <w:rFonts w:ascii="Symbol" w:hAnsi="Symbol" w:hint="default"/>
      </w:rPr>
    </w:lvl>
    <w:lvl w:ilvl="7" w:tplc="8020F41E" w:tentative="1">
      <w:start w:val="1"/>
      <w:numFmt w:val="bullet"/>
      <w:lvlText w:val="o"/>
      <w:lvlJc w:val="left"/>
      <w:pPr>
        <w:ind w:left="5760" w:hanging="360"/>
      </w:pPr>
      <w:rPr>
        <w:rFonts w:ascii="Courier New" w:hAnsi="Courier New" w:cs="Courier New" w:hint="default"/>
      </w:rPr>
    </w:lvl>
    <w:lvl w:ilvl="8" w:tplc="B27251C0" w:tentative="1">
      <w:start w:val="1"/>
      <w:numFmt w:val="bullet"/>
      <w:lvlText w:val=""/>
      <w:lvlJc w:val="left"/>
      <w:pPr>
        <w:ind w:left="6480" w:hanging="360"/>
      </w:pPr>
      <w:rPr>
        <w:rFonts w:ascii="Wingdings" w:hAnsi="Wingdings" w:hint="default"/>
      </w:rPr>
    </w:lvl>
  </w:abstractNum>
  <w:abstractNum w:abstractNumId="18" w15:restartNumberingAfterBreak="0">
    <w:nsid w:val="46E048F3"/>
    <w:multiLevelType w:val="hybridMultilevel"/>
    <w:tmpl w:val="91E8E21E"/>
    <w:lvl w:ilvl="0" w:tplc="6B1EC99A">
      <w:start w:val="2"/>
      <w:numFmt w:val="bullet"/>
      <w:lvlText w:val="-"/>
      <w:lvlJc w:val="left"/>
      <w:pPr>
        <w:ind w:left="360" w:hanging="360"/>
      </w:pPr>
      <w:rPr>
        <w:rFonts w:ascii="Calibri" w:eastAsia="Calibri" w:hAnsi="Calibri"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9" w15:restartNumberingAfterBreak="0">
    <w:nsid w:val="4DBD1DB5"/>
    <w:multiLevelType w:val="hybridMultilevel"/>
    <w:tmpl w:val="C596C284"/>
    <w:lvl w:ilvl="0" w:tplc="64B256D4">
      <w:start w:val="1"/>
      <w:numFmt w:val="bullet"/>
      <w:lvlText w:val=""/>
      <w:lvlJc w:val="left"/>
      <w:pPr>
        <w:ind w:left="1068" w:hanging="360"/>
      </w:pPr>
      <w:rPr>
        <w:rFonts w:ascii="Symbol" w:hAnsi="Symbol" w:hint="default"/>
      </w:rPr>
    </w:lvl>
    <w:lvl w:ilvl="1" w:tplc="767CCF50" w:tentative="1">
      <w:start w:val="1"/>
      <w:numFmt w:val="bullet"/>
      <w:lvlText w:val="o"/>
      <w:lvlJc w:val="left"/>
      <w:pPr>
        <w:ind w:left="1788" w:hanging="360"/>
      </w:pPr>
      <w:rPr>
        <w:rFonts w:ascii="Courier New" w:hAnsi="Courier New" w:cs="Courier New" w:hint="default"/>
      </w:rPr>
    </w:lvl>
    <w:lvl w:ilvl="2" w:tplc="D45428A6" w:tentative="1">
      <w:start w:val="1"/>
      <w:numFmt w:val="bullet"/>
      <w:lvlText w:val=""/>
      <w:lvlJc w:val="left"/>
      <w:pPr>
        <w:ind w:left="2508" w:hanging="360"/>
      </w:pPr>
      <w:rPr>
        <w:rFonts w:ascii="Wingdings" w:hAnsi="Wingdings" w:hint="default"/>
      </w:rPr>
    </w:lvl>
    <w:lvl w:ilvl="3" w:tplc="C492BD5E" w:tentative="1">
      <w:start w:val="1"/>
      <w:numFmt w:val="bullet"/>
      <w:lvlText w:val=""/>
      <w:lvlJc w:val="left"/>
      <w:pPr>
        <w:ind w:left="3228" w:hanging="360"/>
      </w:pPr>
      <w:rPr>
        <w:rFonts w:ascii="Symbol" w:hAnsi="Symbol" w:hint="default"/>
      </w:rPr>
    </w:lvl>
    <w:lvl w:ilvl="4" w:tplc="6308C8C6" w:tentative="1">
      <w:start w:val="1"/>
      <w:numFmt w:val="bullet"/>
      <w:lvlText w:val="o"/>
      <w:lvlJc w:val="left"/>
      <w:pPr>
        <w:ind w:left="3948" w:hanging="360"/>
      </w:pPr>
      <w:rPr>
        <w:rFonts w:ascii="Courier New" w:hAnsi="Courier New" w:cs="Courier New" w:hint="default"/>
      </w:rPr>
    </w:lvl>
    <w:lvl w:ilvl="5" w:tplc="E5B049BE" w:tentative="1">
      <w:start w:val="1"/>
      <w:numFmt w:val="bullet"/>
      <w:lvlText w:val=""/>
      <w:lvlJc w:val="left"/>
      <w:pPr>
        <w:ind w:left="4668" w:hanging="360"/>
      </w:pPr>
      <w:rPr>
        <w:rFonts w:ascii="Wingdings" w:hAnsi="Wingdings" w:hint="default"/>
      </w:rPr>
    </w:lvl>
    <w:lvl w:ilvl="6" w:tplc="6790864C" w:tentative="1">
      <w:start w:val="1"/>
      <w:numFmt w:val="bullet"/>
      <w:lvlText w:val=""/>
      <w:lvlJc w:val="left"/>
      <w:pPr>
        <w:ind w:left="5388" w:hanging="360"/>
      </w:pPr>
      <w:rPr>
        <w:rFonts w:ascii="Symbol" w:hAnsi="Symbol" w:hint="default"/>
      </w:rPr>
    </w:lvl>
    <w:lvl w:ilvl="7" w:tplc="882A1432" w:tentative="1">
      <w:start w:val="1"/>
      <w:numFmt w:val="bullet"/>
      <w:lvlText w:val="o"/>
      <w:lvlJc w:val="left"/>
      <w:pPr>
        <w:ind w:left="6108" w:hanging="360"/>
      </w:pPr>
      <w:rPr>
        <w:rFonts w:ascii="Courier New" w:hAnsi="Courier New" w:cs="Courier New" w:hint="default"/>
      </w:rPr>
    </w:lvl>
    <w:lvl w:ilvl="8" w:tplc="4036C642" w:tentative="1">
      <w:start w:val="1"/>
      <w:numFmt w:val="bullet"/>
      <w:lvlText w:val=""/>
      <w:lvlJc w:val="left"/>
      <w:pPr>
        <w:ind w:left="6828" w:hanging="360"/>
      </w:pPr>
      <w:rPr>
        <w:rFonts w:ascii="Wingdings" w:hAnsi="Wingdings" w:hint="default"/>
      </w:rPr>
    </w:lvl>
  </w:abstractNum>
  <w:abstractNum w:abstractNumId="20" w15:restartNumberingAfterBreak="0">
    <w:nsid w:val="625C37EB"/>
    <w:multiLevelType w:val="hybridMultilevel"/>
    <w:tmpl w:val="C1E88A38"/>
    <w:lvl w:ilvl="0" w:tplc="DDCC83CE">
      <w:start w:val="1"/>
      <w:numFmt w:val="bullet"/>
      <w:lvlText w:val=""/>
      <w:lvlJc w:val="left"/>
      <w:pPr>
        <w:ind w:left="1065" w:hanging="360"/>
      </w:pPr>
      <w:rPr>
        <w:rFonts w:ascii="Symbol" w:hAnsi="Symbol" w:hint="default"/>
      </w:rPr>
    </w:lvl>
    <w:lvl w:ilvl="1" w:tplc="DCA2BEBE" w:tentative="1">
      <w:start w:val="1"/>
      <w:numFmt w:val="bullet"/>
      <w:lvlText w:val="o"/>
      <w:lvlJc w:val="left"/>
      <w:pPr>
        <w:ind w:left="1785" w:hanging="360"/>
      </w:pPr>
      <w:rPr>
        <w:rFonts w:ascii="Courier New" w:hAnsi="Courier New" w:cs="Courier New" w:hint="default"/>
      </w:rPr>
    </w:lvl>
    <w:lvl w:ilvl="2" w:tplc="2C5ACD9E" w:tentative="1">
      <w:start w:val="1"/>
      <w:numFmt w:val="bullet"/>
      <w:lvlText w:val=""/>
      <w:lvlJc w:val="left"/>
      <w:pPr>
        <w:ind w:left="2505" w:hanging="360"/>
      </w:pPr>
      <w:rPr>
        <w:rFonts w:ascii="Wingdings" w:hAnsi="Wingdings" w:hint="default"/>
      </w:rPr>
    </w:lvl>
    <w:lvl w:ilvl="3" w:tplc="A998AB5A" w:tentative="1">
      <w:start w:val="1"/>
      <w:numFmt w:val="bullet"/>
      <w:lvlText w:val=""/>
      <w:lvlJc w:val="left"/>
      <w:pPr>
        <w:ind w:left="3225" w:hanging="360"/>
      </w:pPr>
      <w:rPr>
        <w:rFonts w:ascii="Symbol" w:hAnsi="Symbol" w:hint="default"/>
      </w:rPr>
    </w:lvl>
    <w:lvl w:ilvl="4" w:tplc="260ACF90" w:tentative="1">
      <w:start w:val="1"/>
      <w:numFmt w:val="bullet"/>
      <w:lvlText w:val="o"/>
      <w:lvlJc w:val="left"/>
      <w:pPr>
        <w:ind w:left="3945" w:hanging="360"/>
      </w:pPr>
      <w:rPr>
        <w:rFonts w:ascii="Courier New" w:hAnsi="Courier New" w:cs="Courier New" w:hint="default"/>
      </w:rPr>
    </w:lvl>
    <w:lvl w:ilvl="5" w:tplc="707252F0" w:tentative="1">
      <w:start w:val="1"/>
      <w:numFmt w:val="bullet"/>
      <w:lvlText w:val=""/>
      <w:lvlJc w:val="left"/>
      <w:pPr>
        <w:ind w:left="4665" w:hanging="360"/>
      </w:pPr>
      <w:rPr>
        <w:rFonts w:ascii="Wingdings" w:hAnsi="Wingdings" w:hint="default"/>
      </w:rPr>
    </w:lvl>
    <w:lvl w:ilvl="6" w:tplc="37D2DB24" w:tentative="1">
      <w:start w:val="1"/>
      <w:numFmt w:val="bullet"/>
      <w:lvlText w:val=""/>
      <w:lvlJc w:val="left"/>
      <w:pPr>
        <w:ind w:left="5385" w:hanging="360"/>
      </w:pPr>
      <w:rPr>
        <w:rFonts w:ascii="Symbol" w:hAnsi="Symbol" w:hint="default"/>
      </w:rPr>
    </w:lvl>
    <w:lvl w:ilvl="7" w:tplc="8BC81978" w:tentative="1">
      <w:start w:val="1"/>
      <w:numFmt w:val="bullet"/>
      <w:lvlText w:val="o"/>
      <w:lvlJc w:val="left"/>
      <w:pPr>
        <w:ind w:left="6105" w:hanging="360"/>
      </w:pPr>
      <w:rPr>
        <w:rFonts w:ascii="Courier New" w:hAnsi="Courier New" w:cs="Courier New" w:hint="default"/>
      </w:rPr>
    </w:lvl>
    <w:lvl w:ilvl="8" w:tplc="733C4C7A" w:tentative="1">
      <w:start w:val="1"/>
      <w:numFmt w:val="bullet"/>
      <w:lvlText w:val=""/>
      <w:lvlJc w:val="left"/>
      <w:pPr>
        <w:ind w:left="6825" w:hanging="360"/>
      </w:pPr>
      <w:rPr>
        <w:rFonts w:ascii="Wingdings" w:hAnsi="Wingdings" w:hint="default"/>
      </w:rPr>
    </w:lvl>
  </w:abstractNum>
  <w:abstractNum w:abstractNumId="21" w15:restartNumberingAfterBreak="0">
    <w:nsid w:val="62D8375A"/>
    <w:multiLevelType w:val="hybridMultilevel"/>
    <w:tmpl w:val="100883D0"/>
    <w:lvl w:ilvl="0" w:tplc="55702D96">
      <w:start w:val="1"/>
      <w:numFmt w:val="lowerLetter"/>
      <w:lvlText w:val="%1)"/>
      <w:lvlJc w:val="left"/>
      <w:pPr>
        <w:ind w:left="720" w:hanging="360"/>
      </w:pPr>
      <w:rPr>
        <w:rFonts w:hint="default"/>
      </w:rPr>
    </w:lvl>
    <w:lvl w:ilvl="1" w:tplc="3068513C" w:tentative="1">
      <w:start w:val="1"/>
      <w:numFmt w:val="lowerLetter"/>
      <w:lvlText w:val="%2."/>
      <w:lvlJc w:val="left"/>
      <w:pPr>
        <w:tabs>
          <w:tab w:val="num" w:pos="1440"/>
        </w:tabs>
        <w:ind w:left="1440" w:hanging="360"/>
      </w:pPr>
    </w:lvl>
    <w:lvl w:ilvl="2" w:tplc="EE96975C" w:tentative="1">
      <w:start w:val="1"/>
      <w:numFmt w:val="lowerRoman"/>
      <w:lvlText w:val="%3."/>
      <w:lvlJc w:val="right"/>
      <w:pPr>
        <w:tabs>
          <w:tab w:val="num" w:pos="2160"/>
        </w:tabs>
        <w:ind w:left="2160" w:hanging="180"/>
      </w:pPr>
    </w:lvl>
    <w:lvl w:ilvl="3" w:tplc="3306F81C" w:tentative="1">
      <w:start w:val="1"/>
      <w:numFmt w:val="decimal"/>
      <w:lvlText w:val="%4."/>
      <w:lvlJc w:val="left"/>
      <w:pPr>
        <w:tabs>
          <w:tab w:val="num" w:pos="2880"/>
        </w:tabs>
        <w:ind w:left="2880" w:hanging="360"/>
      </w:pPr>
    </w:lvl>
    <w:lvl w:ilvl="4" w:tplc="FD486196" w:tentative="1">
      <w:start w:val="1"/>
      <w:numFmt w:val="lowerLetter"/>
      <w:lvlText w:val="%5."/>
      <w:lvlJc w:val="left"/>
      <w:pPr>
        <w:tabs>
          <w:tab w:val="num" w:pos="3600"/>
        </w:tabs>
        <w:ind w:left="3600" w:hanging="360"/>
      </w:pPr>
    </w:lvl>
    <w:lvl w:ilvl="5" w:tplc="3AB6A8F2" w:tentative="1">
      <w:start w:val="1"/>
      <w:numFmt w:val="lowerRoman"/>
      <w:lvlText w:val="%6."/>
      <w:lvlJc w:val="right"/>
      <w:pPr>
        <w:tabs>
          <w:tab w:val="num" w:pos="4320"/>
        </w:tabs>
        <w:ind w:left="4320" w:hanging="180"/>
      </w:pPr>
    </w:lvl>
    <w:lvl w:ilvl="6" w:tplc="F2265EB4" w:tentative="1">
      <w:start w:val="1"/>
      <w:numFmt w:val="decimal"/>
      <w:lvlText w:val="%7."/>
      <w:lvlJc w:val="left"/>
      <w:pPr>
        <w:tabs>
          <w:tab w:val="num" w:pos="5040"/>
        </w:tabs>
        <w:ind w:left="5040" w:hanging="360"/>
      </w:pPr>
    </w:lvl>
    <w:lvl w:ilvl="7" w:tplc="8DDC93BA" w:tentative="1">
      <w:start w:val="1"/>
      <w:numFmt w:val="lowerLetter"/>
      <w:lvlText w:val="%8."/>
      <w:lvlJc w:val="left"/>
      <w:pPr>
        <w:tabs>
          <w:tab w:val="num" w:pos="5760"/>
        </w:tabs>
        <w:ind w:left="5760" w:hanging="360"/>
      </w:pPr>
    </w:lvl>
    <w:lvl w:ilvl="8" w:tplc="F3A6CA0A" w:tentative="1">
      <w:start w:val="1"/>
      <w:numFmt w:val="lowerRoman"/>
      <w:lvlText w:val="%9."/>
      <w:lvlJc w:val="right"/>
      <w:pPr>
        <w:tabs>
          <w:tab w:val="num" w:pos="6480"/>
        </w:tabs>
        <w:ind w:left="6480" w:hanging="180"/>
      </w:pPr>
    </w:lvl>
  </w:abstractNum>
  <w:abstractNum w:abstractNumId="22" w15:restartNumberingAfterBreak="0">
    <w:nsid w:val="63AE58E9"/>
    <w:multiLevelType w:val="multilevel"/>
    <w:tmpl w:val="B5645094"/>
    <w:lvl w:ilvl="0">
      <w:start w:val="1"/>
      <w:numFmt w:val="decimal"/>
      <w:pStyle w:val="Nummering"/>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D0B02ED"/>
    <w:multiLevelType w:val="hybridMultilevel"/>
    <w:tmpl w:val="B9906B7A"/>
    <w:lvl w:ilvl="0" w:tplc="47085A0C">
      <w:start w:val="1"/>
      <w:numFmt w:val="bullet"/>
      <w:lvlText w:val=""/>
      <w:lvlJc w:val="left"/>
      <w:pPr>
        <w:ind w:left="1068" w:hanging="360"/>
      </w:pPr>
      <w:rPr>
        <w:rFonts w:ascii="Symbol" w:hAnsi="Symbol" w:hint="default"/>
      </w:rPr>
    </w:lvl>
    <w:lvl w:ilvl="1" w:tplc="06C06492" w:tentative="1">
      <w:start w:val="1"/>
      <w:numFmt w:val="bullet"/>
      <w:lvlText w:val="o"/>
      <w:lvlJc w:val="left"/>
      <w:pPr>
        <w:ind w:left="1788" w:hanging="360"/>
      </w:pPr>
      <w:rPr>
        <w:rFonts w:ascii="Courier New" w:hAnsi="Courier New" w:cs="Courier New" w:hint="default"/>
      </w:rPr>
    </w:lvl>
    <w:lvl w:ilvl="2" w:tplc="D5408FC8" w:tentative="1">
      <w:start w:val="1"/>
      <w:numFmt w:val="bullet"/>
      <w:lvlText w:val=""/>
      <w:lvlJc w:val="left"/>
      <w:pPr>
        <w:ind w:left="2508" w:hanging="360"/>
      </w:pPr>
      <w:rPr>
        <w:rFonts w:ascii="Wingdings" w:hAnsi="Wingdings" w:hint="default"/>
      </w:rPr>
    </w:lvl>
    <w:lvl w:ilvl="3" w:tplc="57AA8EF2" w:tentative="1">
      <w:start w:val="1"/>
      <w:numFmt w:val="bullet"/>
      <w:lvlText w:val=""/>
      <w:lvlJc w:val="left"/>
      <w:pPr>
        <w:ind w:left="3228" w:hanging="360"/>
      </w:pPr>
      <w:rPr>
        <w:rFonts w:ascii="Symbol" w:hAnsi="Symbol" w:hint="default"/>
      </w:rPr>
    </w:lvl>
    <w:lvl w:ilvl="4" w:tplc="6D1C2EE0" w:tentative="1">
      <w:start w:val="1"/>
      <w:numFmt w:val="bullet"/>
      <w:lvlText w:val="o"/>
      <w:lvlJc w:val="left"/>
      <w:pPr>
        <w:ind w:left="3948" w:hanging="360"/>
      </w:pPr>
      <w:rPr>
        <w:rFonts w:ascii="Courier New" w:hAnsi="Courier New" w:cs="Courier New" w:hint="default"/>
      </w:rPr>
    </w:lvl>
    <w:lvl w:ilvl="5" w:tplc="C0BC8934" w:tentative="1">
      <w:start w:val="1"/>
      <w:numFmt w:val="bullet"/>
      <w:lvlText w:val=""/>
      <w:lvlJc w:val="left"/>
      <w:pPr>
        <w:ind w:left="4668" w:hanging="360"/>
      </w:pPr>
      <w:rPr>
        <w:rFonts w:ascii="Wingdings" w:hAnsi="Wingdings" w:hint="default"/>
      </w:rPr>
    </w:lvl>
    <w:lvl w:ilvl="6" w:tplc="228CC70E" w:tentative="1">
      <w:start w:val="1"/>
      <w:numFmt w:val="bullet"/>
      <w:lvlText w:val=""/>
      <w:lvlJc w:val="left"/>
      <w:pPr>
        <w:ind w:left="5388" w:hanging="360"/>
      </w:pPr>
      <w:rPr>
        <w:rFonts w:ascii="Symbol" w:hAnsi="Symbol" w:hint="default"/>
      </w:rPr>
    </w:lvl>
    <w:lvl w:ilvl="7" w:tplc="F1FAB908" w:tentative="1">
      <w:start w:val="1"/>
      <w:numFmt w:val="bullet"/>
      <w:lvlText w:val="o"/>
      <w:lvlJc w:val="left"/>
      <w:pPr>
        <w:ind w:left="6108" w:hanging="360"/>
      </w:pPr>
      <w:rPr>
        <w:rFonts w:ascii="Courier New" w:hAnsi="Courier New" w:cs="Courier New" w:hint="default"/>
      </w:rPr>
    </w:lvl>
    <w:lvl w:ilvl="8" w:tplc="FD706634" w:tentative="1">
      <w:start w:val="1"/>
      <w:numFmt w:val="bullet"/>
      <w:lvlText w:val=""/>
      <w:lvlJc w:val="left"/>
      <w:pPr>
        <w:ind w:left="6828" w:hanging="360"/>
      </w:pPr>
      <w:rPr>
        <w:rFonts w:ascii="Wingdings" w:hAnsi="Wingdings" w:hint="default"/>
      </w:rPr>
    </w:lvl>
  </w:abstractNum>
  <w:abstractNum w:abstractNumId="24" w15:restartNumberingAfterBreak="0">
    <w:nsid w:val="6D686C55"/>
    <w:multiLevelType w:val="hybridMultilevel"/>
    <w:tmpl w:val="EC3A28DA"/>
    <w:lvl w:ilvl="0" w:tplc="4EFA2A3E">
      <w:numFmt w:val="bullet"/>
      <w:lvlText w:val="-"/>
      <w:lvlJc w:val="left"/>
      <w:pPr>
        <w:ind w:left="1068" w:hanging="360"/>
      </w:pPr>
      <w:rPr>
        <w:rFonts w:ascii="Verdana" w:eastAsiaTheme="minorHAnsi" w:hAnsi="Verdana" w:cstheme="minorBidi" w:hint="default"/>
      </w:rPr>
    </w:lvl>
    <w:lvl w:ilvl="1" w:tplc="04130003">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25" w15:restartNumberingAfterBreak="0">
    <w:nsid w:val="6D8E1DEA"/>
    <w:multiLevelType w:val="hybridMultilevel"/>
    <w:tmpl w:val="C6789C16"/>
    <w:lvl w:ilvl="0" w:tplc="706EBB90">
      <w:start w:val="1"/>
      <w:numFmt w:val="bullet"/>
      <w:lvlText w:val=""/>
      <w:lvlJc w:val="left"/>
      <w:pPr>
        <w:ind w:left="1425" w:hanging="360"/>
      </w:pPr>
      <w:rPr>
        <w:rFonts w:ascii="Symbol" w:hAnsi="Symbol" w:hint="default"/>
      </w:rPr>
    </w:lvl>
    <w:lvl w:ilvl="1" w:tplc="1782289E" w:tentative="1">
      <w:start w:val="1"/>
      <w:numFmt w:val="bullet"/>
      <w:lvlText w:val="o"/>
      <w:lvlJc w:val="left"/>
      <w:pPr>
        <w:ind w:left="2145" w:hanging="360"/>
      </w:pPr>
      <w:rPr>
        <w:rFonts w:ascii="Courier New" w:hAnsi="Courier New" w:cs="Courier New" w:hint="default"/>
      </w:rPr>
    </w:lvl>
    <w:lvl w:ilvl="2" w:tplc="BF06F4A4" w:tentative="1">
      <w:start w:val="1"/>
      <w:numFmt w:val="bullet"/>
      <w:lvlText w:val=""/>
      <w:lvlJc w:val="left"/>
      <w:pPr>
        <w:ind w:left="2865" w:hanging="360"/>
      </w:pPr>
      <w:rPr>
        <w:rFonts w:ascii="Wingdings" w:hAnsi="Wingdings" w:hint="default"/>
      </w:rPr>
    </w:lvl>
    <w:lvl w:ilvl="3" w:tplc="C29684D2" w:tentative="1">
      <w:start w:val="1"/>
      <w:numFmt w:val="bullet"/>
      <w:lvlText w:val=""/>
      <w:lvlJc w:val="left"/>
      <w:pPr>
        <w:ind w:left="3585" w:hanging="360"/>
      </w:pPr>
      <w:rPr>
        <w:rFonts w:ascii="Symbol" w:hAnsi="Symbol" w:hint="default"/>
      </w:rPr>
    </w:lvl>
    <w:lvl w:ilvl="4" w:tplc="EC842768" w:tentative="1">
      <w:start w:val="1"/>
      <w:numFmt w:val="bullet"/>
      <w:lvlText w:val="o"/>
      <w:lvlJc w:val="left"/>
      <w:pPr>
        <w:ind w:left="4305" w:hanging="360"/>
      </w:pPr>
      <w:rPr>
        <w:rFonts w:ascii="Courier New" w:hAnsi="Courier New" w:cs="Courier New" w:hint="default"/>
      </w:rPr>
    </w:lvl>
    <w:lvl w:ilvl="5" w:tplc="1FE03EFE" w:tentative="1">
      <w:start w:val="1"/>
      <w:numFmt w:val="bullet"/>
      <w:lvlText w:val=""/>
      <w:lvlJc w:val="left"/>
      <w:pPr>
        <w:ind w:left="5025" w:hanging="360"/>
      </w:pPr>
      <w:rPr>
        <w:rFonts w:ascii="Wingdings" w:hAnsi="Wingdings" w:hint="default"/>
      </w:rPr>
    </w:lvl>
    <w:lvl w:ilvl="6" w:tplc="E9D4215C" w:tentative="1">
      <w:start w:val="1"/>
      <w:numFmt w:val="bullet"/>
      <w:lvlText w:val=""/>
      <w:lvlJc w:val="left"/>
      <w:pPr>
        <w:ind w:left="5745" w:hanging="360"/>
      </w:pPr>
      <w:rPr>
        <w:rFonts w:ascii="Symbol" w:hAnsi="Symbol" w:hint="default"/>
      </w:rPr>
    </w:lvl>
    <w:lvl w:ilvl="7" w:tplc="327652D2" w:tentative="1">
      <w:start w:val="1"/>
      <w:numFmt w:val="bullet"/>
      <w:lvlText w:val="o"/>
      <w:lvlJc w:val="left"/>
      <w:pPr>
        <w:ind w:left="6465" w:hanging="360"/>
      </w:pPr>
      <w:rPr>
        <w:rFonts w:ascii="Courier New" w:hAnsi="Courier New" w:cs="Courier New" w:hint="default"/>
      </w:rPr>
    </w:lvl>
    <w:lvl w:ilvl="8" w:tplc="DD407260" w:tentative="1">
      <w:start w:val="1"/>
      <w:numFmt w:val="bullet"/>
      <w:lvlText w:val=""/>
      <w:lvlJc w:val="left"/>
      <w:pPr>
        <w:ind w:left="7185" w:hanging="360"/>
      </w:pPr>
      <w:rPr>
        <w:rFonts w:ascii="Wingdings" w:hAnsi="Wingdings" w:hint="default"/>
      </w:rPr>
    </w:lvl>
  </w:abstractNum>
  <w:abstractNum w:abstractNumId="26" w15:restartNumberingAfterBreak="0">
    <w:nsid w:val="759E7BA5"/>
    <w:multiLevelType w:val="hybridMultilevel"/>
    <w:tmpl w:val="869A31A0"/>
    <w:lvl w:ilvl="0" w:tplc="F5844D84">
      <w:start w:val="1"/>
      <w:numFmt w:val="decimal"/>
      <w:lvlText w:val="%1."/>
      <w:lvlJc w:val="left"/>
      <w:pPr>
        <w:ind w:left="1068" w:hanging="360"/>
      </w:pPr>
    </w:lvl>
    <w:lvl w:ilvl="1" w:tplc="1E449484" w:tentative="1">
      <w:start w:val="1"/>
      <w:numFmt w:val="lowerLetter"/>
      <w:lvlText w:val="%2."/>
      <w:lvlJc w:val="left"/>
      <w:pPr>
        <w:ind w:left="1788" w:hanging="360"/>
      </w:pPr>
    </w:lvl>
    <w:lvl w:ilvl="2" w:tplc="F9FCE6FA" w:tentative="1">
      <w:start w:val="1"/>
      <w:numFmt w:val="lowerRoman"/>
      <w:lvlText w:val="%3."/>
      <w:lvlJc w:val="right"/>
      <w:pPr>
        <w:ind w:left="2508" w:hanging="180"/>
      </w:pPr>
    </w:lvl>
    <w:lvl w:ilvl="3" w:tplc="C1964E5E" w:tentative="1">
      <w:start w:val="1"/>
      <w:numFmt w:val="decimal"/>
      <w:lvlText w:val="%4."/>
      <w:lvlJc w:val="left"/>
      <w:pPr>
        <w:ind w:left="3228" w:hanging="360"/>
      </w:pPr>
    </w:lvl>
    <w:lvl w:ilvl="4" w:tplc="DAA20FE4" w:tentative="1">
      <w:start w:val="1"/>
      <w:numFmt w:val="lowerLetter"/>
      <w:lvlText w:val="%5."/>
      <w:lvlJc w:val="left"/>
      <w:pPr>
        <w:ind w:left="3948" w:hanging="360"/>
      </w:pPr>
    </w:lvl>
    <w:lvl w:ilvl="5" w:tplc="2466D86E" w:tentative="1">
      <w:start w:val="1"/>
      <w:numFmt w:val="lowerRoman"/>
      <w:lvlText w:val="%6."/>
      <w:lvlJc w:val="right"/>
      <w:pPr>
        <w:ind w:left="4668" w:hanging="180"/>
      </w:pPr>
    </w:lvl>
    <w:lvl w:ilvl="6" w:tplc="7AD23B82" w:tentative="1">
      <w:start w:val="1"/>
      <w:numFmt w:val="decimal"/>
      <w:lvlText w:val="%7."/>
      <w:lvlJc w:val="left"/>
      <w:pPr>
        <w:ind w:left="5388" w:hanging="360"/>
      </w:pPr>
    </w:lvl>
    <w:lvl w:ilvl="7" w:tplc="7A0EECF6" w:tentative="1">
      <w:start w:val="1"/>
      <w:numFmt w:val="lowerLetter"/>
      <w:lvlText w:val="%8."/>
      <w:lvlJc w:val="left"/>
      <w:pPr>
        <w:ind w:left="6108" w:hanging="360"/>
      </w:pPr>
    </w:lvl>
    <w:lvl w:ilvl="8" w:tplc="40C88C4E" w:tentative="1">
      <w:start w:val="1"/>
      <w:numFmt w:val="lowerRoman"/>
      <w:lvlText w:val="%9."/>
      <w:lvlJc w:val="right"/>
      <w:pPr>
        <w:ind w:left="6828" w:hanging="180"/>
      </w:pPr>
    </w:lvl>
  </w:abstractNum>
  <w:abstractNum w:abstractNumId="27" w15:restartNumberingAfterBreak="0">
    <w:nsid w:val="763114AD"/>
    <w:multiLevelType w:val="hybridMultilevel"/>
    <w:tmpl w:val="CAB2925A"/>
    <w:lvl w:ilvl="0" w:tplc="0FC44232">
      <w:start w:val="1"/>
      <w:numFmt w:val="decimal"/>
      <w:lvlText w:val="%1."/>
      <w:lvlJc w:val="left"/>
      <w:pPr>
        <w:ind w:left="1068" w:hanging="360"/>
      </w:pPr>
      <w:rPr>
        <w:rFonts w:ascii="Verdana" w:hAnsi="Verdana" w:hint="default"/>
        <w:sz w:val="20"/>
      </w:rPr>
    </w:lvl>
    <w:lvl w:ilvl="1" w:tplc="C96E20A8" w:tentative="1">
      <w:start w:val="1"/>
      <w:numFmt w:val="lowerLetter"/>
      <w:lvlText w:val="%2."/>
      <w:lvlJc w:val="left"/>
      <w:pPr>
        <w:ind w:left="1788" w:hanging="360"/>
      </w:pPr>
    </w:lvl>
    <w:lvl w:ilvl="2" w:tplc="2F60EA7C" w:tentative="1">
      <w:start w:val="1"/>
      <w:numFmt w:val="lowerRoman"/>
      <w:lvlText w:val="%3."/>
      <w:lvlJc w:val="right"/>
      <w:pPr>
        <w:ind w:left="2508" w:hanging="180"/>
      </w:pPr>
    </w:lvl>
    <w:lvl w:ilvl="3" w:tplc="2E98C522" w:tentative="1">
      <w:start w:val="1"/>
      <w:numFmt w:val="decimal"/>
      <w:lvlText w:val="%4."/>
      <w:lvlJc w:val="left"/>
      <w:pPr>
        <w:ind w:left="3228" w:hanging="360"/>
      </w:pPr>
    </w:lvl>
    <w:lvl w:ilvl="4" w:tplc="2C0647EC" w:tentative="1">
      <w:start w:val="1"/>
      <w:numFmt w:val="lowerLetter"/>
      <w:lvlText w:val="%5."/>
      <w:lvlJc w:val="left"/>
      <w:pPr>
        <w:ind w:left="3948" w:hanging="360"/>
      </w:pPr>
    </w:lvl>
    <w:lvl w:ilvl="5" w:tplc="93769D40" w:tentative="1">
      <w:start w:val="1"/>
      <w:numFmt w:val="lowerRoman"/>
      <w:lvlText w:val="%6."/>
      <w:lvlJc w:val="right"/>
      <w:pPr>
        <w:ind w:left="4668" w:hanging="180"/>
      </w:pPr>
    </w:lvl>
    <w:lvl w:ilvl="6" w:tplc="17F0A59A" w:tentative="1">
      <w:start w:val="1"/>
      <w:numFmt w:val="decimal"/>
      <w:lvlText w:val="%7."/>
      <w:lvlJc w:val="left"/>
      <w:pPr>
        <w:ind w:left="5388" w:hanging="360"/>
      </w:pPr>
    </w:lvl>
    <w:lvl w:ilvl="7" w:tplc="A26E0704" w:tentative="1">
      <w:start w:val="1"/>
      <w:numFmt w:val="lowerLetter"/>
      <w:lvlText w:val="%8."/>
      <w:lvlJc w:val="left"/>
      <w:pPr>
        <w:ind w:left="6108" w:hanging="360"/>
      </w:pPr>
    </w:lvl>
    <w:lvl w:ilvl="8" w:tplc="8A9277EC" w:tentative="1">
      <w:start w:val="1"/>
      <w:numFmt w:val="lowerRoman"/>
      <w:lvlText w:val="%9."/>
      <w:lvlJc w:val="right"/>
      <w:pPr>
        <w:ind w:left="6828" w:hanging="180"/>
      </w:pPr>
    </w:lvl>
  </w:abstractNum>
  <w:abstractNum w:abstractNumId="28" w15:restartNumberingAfterBreak="0">
    <w:nsid w:val="76631207"/>
    <w:multiLevelType w:val="hybridMultilevel"/>
    <w:tmpl w:val="3BEAFAC0"/>
    <w:lvl w:ilvl="0" w:tplc="A8DA2A50">
      <w:start w:val="1"/>
      <w:numFmt w:val="decimal"/>
      <w:pStyle w:val="Kop1Bijlage"/>
      <w:lvlText w:val="Bijlage %1."/>
      <w:lvlJc w:val="left"/>
      <w:pPr>
        <w:ind w:left="720" w:hanging="360"/>
      </w:pPr>
      <w:rPr>
        <w:rFonts w:hint="default"/>
      </w:rPr>
    </w:lvl>
    <w:lvl w:ilvl="1" w:tplc="B9581582" w:tentative="1">
      <w:start w:val="1"/>
      <w:numFmt w:val="lowerLetter"/>
      <w:lvlText w:val="%2."/>
      <w:lvlJc w:val="left"/>
      <w:pPr>
        <w:ind w:left="1440" w:hanging="360"/>
      </w:pPr>
    </w:lvl>
    <w:lvl w:ilvl="2" w:tplc="9CEC96FE" w:tentative="1">
      <w:start w:val="1"/>
      <w:numFmt w:val="lowerRoman"/>
      <w:lvlText w:val="%3."/>
      <w:lvlJc w:val="right"/>
      <w:pPr>
        <w:ind w:left="2160" w:hanging="180"/>
      </w:pPr>
    </w:lvl>
    <w:lvl w:ilvl="3" w:tplc="3572BBBA" w:tentative="1">
      <w:start w:val="1"/>
      <w:numFmt w:val="decimal"/>
      <w:lvlText w:val="%4."/>
      <w:lvlJc w:val="left"/>
      <w:pPr>
        <w:ind w:left="2880" w:hanging="360"/>
      </w:pPr>
    </w:lvl>
    <w:lvl w:ilvl="4" w:tplc="7F126560" w:tentative="1">
      <w:start w:val="1"/>
      <w:numFmt w:val="lowerLetter"/>
      <w:lvlText w:val="%5."/>
      <w:lvlJc w:val="left"/>
      <w:pPr>
        <w:ind w:left="3600" w:hanging="360"/>
      </w:pPr>
    </w:lvl>
    <w:lvl w:ilvl="5" w:tplc="7436C872" w:tentative="1">
      <w:start w:val="1"/>
      <w:numFmt w:val="lowerRoman"/>
      <w:lvlText w:val="%6."/>
      <w:lvlJc w:val="right"/>
      <w:pPr>
        <w:ind w:left="4320" w:hanging="180"/>
      </w:pPr>
    </w:lvl>
    <w:lvl w:ilvl="6" w:tplc="315C1538" w:tentative="1">
      <w:start w:val="1"/>
      <w:numFmt w:val="decimal"/>
      <w:lvlText w:val="%7."/>
      <w:lvlJc w:val="left"/>
      <w:pPr>
        <w:ind w:left="5040" w:hanging="360"/>
      </w:pPr>
    </w:lvl>
    <w:lvl w:ilvl="7" w:tplc="6B482454" w:tentative="1">
      <w:start w:val="1"/>
      <w:numFmt w:val="lowerLetter"/>
      <w:lvlText w:val="%8."/>
      <w:lvlJc w:val="left"/>
      <w:pPr>
        <w:ind w:left="5760" w:hanging="360"/>
      </w:pPr>
    </w:lvl>
    <w:lvl w:ilvl="8" w:tplc="ED404A64" w:tentative="1">
      <w:start w:val="1"/>
      <w:numFmt w:val="lowerRoman"/>
      <w:lvlText w:val="%9."/>
      <w:lvlJc w:val="right"/>
      <w:pPr>
        <w:ind w:left="6480" w:hanging="180"/>
      </w:pPr>
    </w:lvl>
  </w:abstractNum>
  <w:abstractNum w:abstractNumId="29" w15:restartNumberingAfterBreak="0">
    <w:nsid w:val="79550AB6"/>
    <w:multiLevelType w:val="hybridMultilevel"/>
    <w:tmpl w:val="2F38BECC"/>
    <w:lvl w:ilvl="0" w:tplc="E24E6194">
      <w:start w:val="1"/>
      <w:numFmt w:val="decimal"/>
      <w:lvlText w:val="%1."/>
      <w:lvlJc w:val="left"/>
      <w:pPr>
        <w:ind w:left="1068" w:hanging="360"/>
      </w:pPr>
      <w:rPr>
        <w:rFonts w:ascii="Verdana" w:hAnsi="Verdana" w:hint="default"/>
        <w:sz w:val="20"/>
      </w:rPr>
    </w:lvl>
    <w:lvl w:ilvl="1" w:tplc="DCE268BA" w:tentative="1">
      <w:start w:val="1"/>
      <w:numFmt w:val="lowerLetter"/>
      <w:lvlText w:val="%2."/>
      <w:lvlJc w:val="left"/>
      <w:pPr>
        <w:ind w:left="1788" w:hanging="360"/>
      </w:pPr>
    </w:lvl>
    <w:lvl w:ilvl="2" w:tplc="37148780" w:tentative="1">
      <w:start w:val="1"/>
      <w:numFmt w:val="lowerRoman"/>
      <w:lvlText w:val="%3."/>
      <w:lvlJc w:val="right"/>
      <w:pPr>
        <w:ind w:left="2508" w:hanging="180"/>
      </w:pPr>
    </w:lvl>
    <w:lvl w:ilvl="3" w:tplc="B1C0A6C0" w:tentative="1">
      <w:start w:val="1"/>
      <w:numFmt w:val="decimal"/>
      <w:lvlText w:val="%4."/>
      <w:lvlJc w:val="left"/>
      <w:pPr>
        <w:ind w:left="3228" w:hanging="360"/>
      </w:pPr>
    </w:lvl>
    <w:lvl w:ilvl="4" w:tplc="833E878E" w:tentative="1">
      <w:start w:val="1"/>
      <w:numFmt w:val="lowerLetter"/>
      <w:lvlText w:val="%5."/>
      <w:lvlJc w:val="left"/>
      <w:pPr>
        <w:ind w:left="3948" w:hanging="360"/>
      </w:pPr>
    </w:lvl>
    <w:lvl w:ilvl="5" w:tplc="D048F366" w:tentative="1">
      <w:start w:val="1"/>
      <w:numFmt w:val="lowerRoman"/>
      <w:lvlText w:val="%6."/>
      <w:lvlJc w:val="right"/>
      <w:pPr>
        <w:ind w:left="4668" w:hanging="180"/>
      </w:pPr>
    </w:lvl>
    <w:lvl w:ilvl="6" w:tplc="1B6E8F8E" w:tentative="1">
      <w:start w:val="1"/>
      <w:numFmt w:val="decimal"/>
      <w:lvlText w:val="%7."/>
      <w:lvlJc w:val="left"/>
      <w:pPr>
        <w:ind w:left="5388" w:hanging="360"/>
      </w:pPr>
    </w:lvl>
    <w:lvl w:ilvl="7" w:tplc="E774E0D0" w:tentative="1">
      <w:start w:val="1"/>
      <w:numFmt w:val="lowerLetter"/>
      <w:lvlText w:val="%8."/>
      <w:lvlJc w:val="left"/>
      <w:pPr>
        <w:ind w:left="6108" w:hanging="360"/>
      </w:pPr>
    </w:lvl>
    <w:lvl w:ilvl="8" w:tplc="38BCDC0C" w:tentative="1">
      <w:start w:val="1"/>
      <w:numFmt w:val="lowerRoman"/>
      <w:lvlText w:val="%9."/>
      <w:lvlJc w:val="right"/>
      <w:pPr>
        <w:ind w:left="6828" w:hanging="180"/>
      </w:pPr>
    </w:lvl>
  </w:abstractNum>
  <w:abstractNum w:abstractNumId="30" w15:restartNumberingAfterBreak="0">
    <w:nsid w:val="7ECA7104"/>
    <w:multiLevelType w:val="hybridMultilevel"/>
    <w:tmpl w:val="1340DFB2"/>
    <w:lvl w:ilvl="0" w:tplc="88EEACBE">
      <w:numFmt w:val="bullet"/>
      <w:lvlText w:val="-"/>
      <w:lvlJc w:val="left"/>
      <w:pPr>
        <w:ind w:left="1068" w:hanging="360"/>
      </w:pPr>
      <w:rPr>
        <w:rFonts w:ascii="Verdana" w:eastAsiaTheme="minorHAnsi" w:hAnsi="Verdana" w:cstheme="minorBidi" w:hint="default"/>
        <w:color w:val="000000"/>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2"/>
  </w:num>
  <w:num w:numId="2">
    <w:abstractNumId w:val="22"/>
  </w:num>
  <w:num w:numId="3">
    <w:abstractNumId w:val="10"/>
  </w:num>
  <w:num w:numId="4">
    <w:abstractNumId w:val="29"/>
  </w:num>
  <w:num w:numId="5">
    <w:abstractNumId w:val="9"/>
  </w:num>
  <w:num w:numId="6">
    <w:abstractNumId w:val="0"/>
  </w:num>
  <w:num w:numId="7">
    <w:abstractNumId w:val="23"/>
  </w:num>
  <w:num w:numId="8">
    <w:abstractNumId w:val="19"/>
  </w:num>
  <w:num w:numId="9">
    <w:abstractNumId w:val="5"/>
  </w:num>
  <w:num w:numId="10">
    <w:abstractNumId w:val="26"/>
  </w:num>
  <w:num w:numId="11">
    <w:abstractNumId w:val="15"/>
  </w:num>
  <w:num w:numId="12">
    <w:abstractNumId w:val="21"/>
  </w:num>
  <w:num w:numId="13">
    <w:abstractNumId w:val="13"/>
  </w:num>
  <w:num w:numId="14">
    <w:abstractNumId w:val="14"/>
  </w:num>
  <w:num w:numId="15">
    <w:abstractNumId w:val="27"/>
  </w:num>
  <w:num w:numId="16">
    <w:abstractNumId w:val="20"/>
  </w:num>
  <w:num w:numId="17">
    <w:abstractNumId w:val="25"/>
  </w:num>
  <w:num w:numId="18">
    <w:abstractNumId w:val="12"/>
  </w:num>
  <w:num w:numId="19">
    <w:abstractNumId w:val="4"/>
  </w:num>
  <w:num w:numId="20">
    <w:abstractNumId w:val="17"/>
  </w:num>
  <w:num w:numId="21">
    <w:abstractNumId w:val="1"/>
  </w:num>
  <w:num w:numId="22">
    <w:abstractNumId w:val="28"/>
  </w:num>
  <w:num w:numId="23">
    <w:abstractNumId w:val="11"/>
  </w:num>
  <w:num w:numId="24">
    <w:abstractNumId w:val="6"/>
  </w:num>
  <w:num w:numId="25">
    <w:abstractNumId w:val="3"/>
  </w:num>
  <w:num w:numId="26">
    <w:abstractNumId w:val="24"/>
  </w:num>
  <w:num w:numId="27">
    <w:abstractNumId w:val="30"/>
  </w:num>
  <w:num w:numId="28">
    <w:abstractNumId w:val="7"/>
  </w:num>
  <w:num w:numId="29">
    <w:abstractNumId w:val="16"/>
  </w:num>
  <w:num w:numId="30">
    <w:abstractNumId w:val="30"/>
  </w:num>
  <w:num w:numId="31">
    <w:abstractNumId w:val="8"/>
  </w:num>
  <w:num w:numId="3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52C"/>
    <w:rsid w:val="00064103"/>
    <w:rsid w:val="00064CA1"/>
    <w:rsid w:val="000814DE"/>
    <w:rsid w:val="00083942"/>
    <w:rsid w:val="000B6E1F"/>
    <w:rsid w:val="001C3825"/>
    <w:rsid w:val="001E0D56"/>
    <w:rsid w:val="001E25E0"/>
    <w:rsid w:val="00212B90"/>
    <w:rsid w:val="002425FE"/>
    <w:rsid w:val="00242945"/>
    <w:rsid w:val="00247B77"/>
    <w:rsid w:val="0025510C"/>
    <w:rsid w:val="002801EB"/>
    <w:rsid w:val="002D71B0"/>
    <w:rsid w:val="0030082D"/>
    <w:rsid w:val="00312C71"/>
    <w:rsid w:val="003451C9"/>
    <w:rsid w:val="003522FE"/>
    <w:rsid w:val="00363E47"/>
    <w:rsid w:val="00372AF6"/>
    <w:rsid w:val="00390C00"/>
    <w:rsid w:val="00396B8B"/>
    <w:rsid w:val="003A0AB8"/>
    <w:rsid w:val="003A2D36"/>
    <w:rsid w:val="003A35F8"/>
    <w:rsid w:val="003B597F"/>
    <w:rsid w:val="003B7961"/>
    <w:rsid w:val="004168CB"/>
    <w:rsid w:val="004172C2"/>
    <w:rsid w:val="004965A3"/>
    <w:rsid w:val="004A4DED"/>
    <w:rsid w:val="004A7ECB"/>
    <w:rsid w:val="004B520F"/>
    <w:rsid w:val="004D30E7"/>
    <w:rsid w:val="00507302"/>
    <w:rsid w:val="00510DEA"/>
    <w:rsid w:val="005146C2"/>
    <w:rsid w:val="00527966"/>
    <w:rsid w:val="00534EDF"/>
    <w:rsid w:val="00546950"/>
    <w:rsid w:val="00552888"/>
    <w:rsid w:val="00560EEE"/>
    <w:rsid w:val="005775E9"/>
    <w:rsid w:val="00652F9D"/>
    <w:rsid w:val="00684EA9"/>
    <w:rsid w:val="006A66A9"/>
    <w:rsid w:val="006F5C17"/>
    <w:rsid w:val="006F6528"/>
    <w:rsid w:val="007116A5"/>
    <w:rsid w:val="0071313D"/>
    <w:rsid w:val="007140A1"/>
    <w:rsid w:val="0076228C"/>
    <w:rsid w:val="007775DA"/>
    <w:rsid w:val="00784086"/>
    <w:rsid w:val="007E16C6"/>
    <w:rsid w:val="00810670"/>
    <w:rsid w:val="00820309"/>
    <w:rsid w:val="008468DC"/>
    <w:rsid w:val="008576E9"/>
    <w:rsid w:val="008A1C31"/>
    <w:rsid w:val="008A40A3"/>
    <w:rsid w:val="008B04FA"/>
    <w:rsid w:val="0092502F"/>
    <w:rsid w:val="0094213C"/>
    <w:rsid w:val="00952DA6"/>
    <w:rsid w:val="009776DB"/>
    <w:rsid w:val="0098074D"/>
    <w:rsid w:val="009B2179"/>
    <w:rsid w:val="00A32D5D"/>
    <w:rsid w:val="00A5535C"/>
    <w:rsid w:val="00A6311B"/>
    <w:rsid w:val="00A73436"/>
    <w:rsid w:val="00A80715"/>
    <w:rsid w:val="00AD1765"/>
    <w:rsid w:val="00B004D0"/>
    <w:rsid w:val="00B4152C"/>
    <w:rsid w:val="00B519D1"/>
    <w:rsid w:val="00B55E35"/>
    <w:rsid w:val="00B812EE"/>
    <w:rsid w:val="00B82247"/>
    <w:rsid w:val="00B83599"/>
    <w:rsid w:val="00B86326"/>
    <w:rsid w:val="00BA1AC8"/>
    <w:rsid w:val="00BA589F"/>
    <w:rsid w:val="00BB45C9"/>
    <w:rsid w:val="00BC448A"/>
    <w:rsid w:val="00BD299E"/>
    <w:rsid w:val="00BD5C5F"/>
    <w:rsid w:val="00C06365"/>
    <w:rsid w:val="00C24A6C"/>
    <w:rsid w:val="00C441A5"/>
    <w:rsid w:val="00C45525"/>
    <w:rsid w:val="00C4780A"/>
    <w:rsid w:val="00C6346D"/>
    <w:rsid w:val="00C7171E"/>
    <w:rsid w:val="00C71F7F"/>
    <w:rsid w:val="00C94866"/>
    <w:rsid w:val="00CA0DD8"/>
    <w:rsid w:val="00D37497"/>
    <w:rsid w:val="00D4413B"/>
    <w:rsid w:val="00D9493B"/>
    <w:rsid w:val="00DA27D6"/>
    <w:rsid w:val="00DD5109"/>
    <w:rsid w:val="00E255E3"/>
    <w:rsid w:val="00E7738A"/>
    <w:rsid w:val="00EF3817"/>
    <w:rsid w:val="00EF7AAB"/>
    <w:rsid w:val="00F512E4"/>
    <w:rsid w:val="00F54ADD"/>
    <w:rsid w:val="00F56063"/>
    <w:rsid w:val="00F90196"/>
    <w:rsid w:val="00FA7DD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F182C6"/>
  <w15:docId w15:val="{BCA62FA3-87B0-4291-84E5-161253F04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8" w:qFormat="1"/>
    <w:lsdException w:name="heading 2" w:semiHidden="1" w:uiPriority="8" w:unhideWhenUsed="1" w:qFormat="1"/>
    <w:lsdException w:name="heading 3" w:semiHidden="1" w:uiPriority="8" w:unhideWhenUsed="1" w:qFormat="1"/>
    <w:lsdException w:name="heading 4" w:semiHidden="1" w:uiPriority="8" w:unhideWhenUsed="1" w:qFormat="1"/>
    <w:lsdException w:name="heading 5" w:semiHidden="1" w:uiPriority="8" w:unhideWhenUsed="1" w:qFormat="1"/>
    <w:lsdException w:name="heading 6" w:semiHidden="1" w:uiPriority="8" w:unhideWhenUsed="1" w:qFormat="1"/>
    <w:lsdException w:name="heading 7" w:semiHidden="1" w:uiPriority="8" w:unhideWhenUsed="1" w:qFormat="1"/>
    <w:lsdException w:name="heading 8" w:semiHidden="1" w:uiPriority="8" w:unhideWhenUsed="1" w:qFormat="1"/>
    <w:lsdException w:name="heading 9" w:semiHidden="1" w:uiPriority="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iPriority="0"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66445D"/>
    <w:pPr>
      <w:spacing w:line="276" w:lineRule="auto"/>
      <w:contextualSpacing/>
    </w:pPr>
    <w:rPr>
      <w:rFonts w:ascii="Verdana" w:hAnsi="Verdana"/>
      <w:sz w:val="20"/>
      <w:szCs w:val="20"/>
    </w:rPr>
  </w:style>
  <w:style w:type="paragraph" w:styleId="Kop1">
    <w:name w:val="heading 1"/>
    <w:basedOn w:val="Standaard"/>
    <w:next w:val="Standaard"/>
    <w:link w:val="Kop1Char"/>
    <w:uiPriority w:val="8"/>
    <w:qFormat/>
    <w:rsid w:val="0066445D"/>
    <w:pPr>
      <w:keepNext/>
      <w:keepLines/>
      <w:pageBreakBefore/>
      <w:numPr>
        <w:numId w:val="24"/>
      </w:numPr>
      <w:spacing w:before="240" w:after="0"/>
      <w:outlineLvl w:val="0"/>
    </w:pPr>
    <w:rPr>
      <w:rFonts w:eastAsiaTheme="majorEastAsia" w:cstheme="majorBidi"/>
      <w:b/>
      <w:szCs w:val="32"/>
    </w:rPr>
  </w:style>
  <w:style w:type="paragraph" w:styleId="Kop2">
    <w:name w:val="heading 2"/>
    <w:basedOn w:val="Kop1"/>
    <w:next w:val="Standaard"/>
    <w:link w:val="Kop2Char"/>
    <w:uiPriority w:val="8"/>
    <w:unhideWhenUsed/>
    <w:qFormat/>
    <w:rsid w:val="0066445D"/>
    <w:pPr>
      <w:pageBreakBefore w:val="0"/>
      <w:numPr>
        <w:ilvl w:val="1"/>
      </w:numPr>
      <w:spacing w:before="40"/>
      <w:outlineLvl w:val="1"/>
    </w:pPr>
    <w:rPr>
      <w:szCs w:val="26"/>
    </w:rPr>
  </w:style>
  <w:style w:type="paragraph" w:styleId="Kop3">
    <w:name w:val="heading 3"/>
    <w:basedOn w:val="Kop2"/>
    <w:next w:val="Standaard"/>
    <w:link w:val="Kop3Char"/>
    <w:uiPriority w:val="8"/>
    <w:unhideWhenUsed/>
    <w:qFormat/>
    <w:rsid w:val="0066445D"/>
    <w:pPr>
      <w:numPr>
        <w:ilvl w:val="2"/>
      </w:numPr>
      <w:outlineLvl w:val="2"/>
    </w:pPr>
    <w:rPr>
      <w:szCs w:val="24"/>
    </w:rPr>
  </w:style>
  <w:style w:type="paragraph" w:styleId="Kop4">
    <w:name w:val="heading 4"/>
    <w:basedOn w:val="Kop3"/>
    <w:next w:val="Standaard"/>
    <w:link w:val="Kop4Char"/>
    <w:uiPriority w:val="8"/>
    <w:unhideWhenUsed/>
    <w:qFormat/>
    <w:rsid w:val="0066445D"/>
    <w:pPr>
      <w:numPr>
        <w:ilvl w:val="3"/>
      </w:numPr>
      <w:outlineLvl w:val="3"/>
    </w:pPr>
    <w:rPr>
      <w:b w:val="0"/>
      <w:i/>
      <w:iCs/>
      <w:szCs w:val="20"/>
    </w:rPr>
  </w:style>
  <w:style w:type="paragraph" w:styleId="Kop5">
    <w:name w:val="heading 5"/>
    <w:basedOn w:val="Kop4"/>
    <w:next w:val="Standaard"/>
    <w:link w:val="Kop5Char"/>
    <w:uiPriority w:val="8"/>
    <w:unhideWhenUsed/>
    <w:qFormat/>
    <w:rsid w:val="0066445D"/>
    <w:pPr>
      <w:numPr>
        <w:ilvl w:val="4"/>
      </w:numPr>
      <w:outlineLvl w:val="4"/>
    </w:pPr>
    <w:rPr>
      <w:i w:val="0"/>
    </w:rPr>
  </w:style>
  <w:style w:type="paragraph" w:styleId="Kop6">
    <w:name w:val="heading 6"/>
    <w:basedOn w:val="Kop4"/>
    <w:next w:val="Standaard"/>
    <w:link w:val="Kop6Char"/>
    <w:uiPriority w:val="8"/>
    <w:unhideWhenUsed/>
    <w:qFormat/>
    <w:rsid w:val="0066445D"/>
    <w:pPr>
      <w:numPr>
        <w:ilvl w:val="5"/>
      </w:numPr>
      <w:outlineLvl w:val="5"/>
    </w:pPr>
  </w:style>
  <w:style w:type="paragraph" w:styleId="Kop7">
    <w:name w:val="heading 7"/>
    <w:basedOn w:val="Kop5"/>
    <w:next w:val="Standaard"/>
    <w:link w:val="Kop7Char"/>
    <w:uiPriority w:val="8"/>
    <w:unhideWhenUsed/>
    <w:qFormat/>
    <w:rsid w:val="0066445D"/>
    <w:pPr>
      <w:numPr>
        <w:ilvl w:val="6"/>
      </w:numPr>
      <w:outlineLvl w:val="6"/>
    </w:pPr>
    <w:rPr>
      <w:iCs w:val="0"/>
    </w:rPr>
  </w:style>
  <w:style w:type="paragraph" w:styleId="Kop8">
    <w:name w:val="heading 8"/>
    <w:basedOn w:val="Kop4"/>
    <w:next w:val="Standaard"/>
    <w:link w:val="Kop8Char"/>
    <w:uiPriority w:val="8"/>
    <w:unhideWhenUsed/>
    <w:qFormat/>
    <w:rsid w:val="0066445D"/>
    <w:pPr>
      <w:numPr>
        <w:ilvl w:val="7"/>
      </w:numPr>
      <w:outlineLvl w:val="7"/>
    </w:pPr>
    <w:rPr>
      <w:szCs w:val="21"/>
    </w:rPr>
  </w:style>
  <w:style w:type="paragraph" w:styleId="Kop9">
    <w:name w:val="heading 9"/>
    <w:basedOn w:val="Kop5"/>
    <w:next w:val="Standaard"/>
    <w:link w:val="Kop9Char"/>
    <w:uiPriority w:val="8"/>
    <w:unhideWhenUsed/>
    <w:qFormat/>
    <w:rsid w:val="0066445D"/>
    <w:pPr>
      <w:numPr>
        <w:ilvl w:val="8"/>
      </w:numPr>
      <w:outlineLvl w:val="8"/>
    </w:pPr>
    <w:rPr>
      <w:iCs w:val="0"/>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link w:val="LijstalineaChar"/>
    <w:uiPriority w:val="34"/>
    <w:qFormat/>
    <w:rsid w:val="008D5577"/>
    <w:pPr>
      <w:ind w:left="720"/>
    </w:pPr>
  </w:style>
  <w:style w:type="paragraph" w:customStyle="1" w:styleId="Bullets">
    <w:name w:val="Bullets"/>
    <w:basedOn w:val="Lijstalinea"/>
    <w:rsid w:val="00BC172F"/>
    <w:pPr>
      <w:numPr>
        <w:numId w:val="1"/>
      </w:numPr>
    </w:pPr>
  </w:style>
  <w:style w:type="character" w:customStyle="1" w:styleId="Kop1Char">
    <w:name w:val="Kop 1 Char"/>
    <w:basedOn w:val="Standaardalinea-lettertype"/>
    <w:link w:val="Kop1"/>
    <w:uiPriority w:val="8"/>
    <w:rsid w:val="0066445D"/>
    <w:rPr>
      <w:rFonts w:ascii="Verdana" w:eastAsiaTheme="majorEastAsia" w:hAnsi="Verdana" w:cstheme="majorBidi"/>
      <w:b/>
      <w:sz w:val="20"/>
      <w:szCs w:val="32"/>
    </w:rPr>
  </w:style>
  <w:style w:type="character" w:customStyle="1" w:styleId="Kop2Char">
    <w:name w:val="Kop 2 Char"/>
    <w:basedOn w:val="Standaardalinea-lettertype"/>
    <w:link w:val="Kop2"/>
    <w:uiPriority w:val="8"/>
    <w:rsid w:val="0066445D"/>
    <w:rPr>
      <w:rFonts w:ascii="Verdana" w:eastAsiaTheme="majorEastAsia" w:hAnsi="Verdana" w:cstheme="majorBidi"/>
      <w:b/>
      <w:sz w:val="20"/>
      <w:szCs w:val="26"/>
    </w:rPr>
  </w:style>
  <w:style w:type="character" w:customStyle="1" w:styleId="Kop3Char">
    <w:name w:val="Kop 3 Char"/>
    <w:basedOn w:val="Standaardalinea-lettertype"/>
    <w:link w:val="Kop3"/>
    <w:uiPriority w:val="8"/>
    <w:rsid w:val="0066445D"/>
    <w:rPr>
      <w:rFonts w:ascii="Verdana" w:eastAsiaTheme="majorEastAsia" w:hAnsi="Verdana" w:cstheme="majorBidi"/>
      <w:b/>
      <w:sz w:val="20"/>
      <w:szCs w:val="24"/>
    </w:rPr>
  </w:style>
  <w:style w:type="character" w:customStyle="1" w:styleId="Kop4Char">
    <w:name w:val="Kop 4 Char"/>
    <w:basedOn w:val="Standaardalinea-lettertype"/>
    <w:link w:val="Kop4"/>
    <w:uiPriority w:val="8"/>
    <w:rsid w:val="0066445D"/>
    <w:rPr>
      <w:rFonts w:ascii="Verdana" w:eastAsiaTheme="majorEastAsia" w:hAnsi="Verdana" w:cstheme="majorBidi"/>
      <w:i/>
      <w:iCs/>
      <w:sz w:val="20"/>
      <w:szCs w:val="20"/>
    </w:rPr>
  </w:style>
  <w:style w:type="paragraph" w:customStyle="1" w:styleId="Nummering">
    <w:name w:val="Nummering"/>
    <w:basedOn w:val="Standaard"/>
    <w:rsid w:val="00BC172F"/>
    <w:pPr>
      <w:numPr>
        <w:numId w:val="2"/>
      </w:numPr>
    </w:pPr>
  </w:style>
  <w:style w:type="paragraph" w:styleId="Ondertitel">
    <w:name w:val="Subtitle"/>
    <w:basedOn w:val="Standaard"/>
    <w:next w:val="Standaard"/>
    <w:link w:val="OndertitelChar"/>
    <w:uiPriority w:val="11"/>
    <w:rsid w:val="0066445D"/>
    <w:pPr>
      <w:numPr>
        <w:ilvl w:val="1"/>
      </w:numPr>
    </w:pPr>
    <w:rPr>
      <w:rFonts w:eastAsiaTheme="minorEastAsia"/>
      <w:b/>
      <w:spacing w:val="15"/>
      <w:sz w:val="36"/>
      <w:szCs w:val="22"/>
    </w:rPr>
  </w:style>
  <w:style w:type="character" w:customStyle="1" w:styleId="OndertitelChar">
    <w:name w:val="Ondertitel Char"/>
    <w:basedOn w:val="Standaardalinea-lettertype"/>
    <w:link w:val="Ondertitel"/>
    <w:uiPriority w:val="11"/>
    <w:rsid w:val="0066445D"/>
    <w:rPr>
      <w:rFonts w:ascii="Verdana" w:eastAsiaTheme="minorEastAsia" w:hAnsi="Verdana"/>
      <w:b/>
      <w:spacing w:val="15"/>
      <w:sz w:val="36"/>
    </w:rPr>
  </w:style>
  <w:style w:type="table" w:styleId="Tabelraster">
    <w:name w:val="Table Grid"/>
    <w:basedOn w:val="Standaardtabel"/>
    <w:uiPriority w:val="59"/>
    <w:rsid w:val="008D55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ard"/>
    <w:next w:val="Standaard"/>
    <w:link w:val="TitelChar"/>
    <w:uiPriority w:val="10"/>
    <w:rsid w:val="0066445D"/>
    <w:pPr>
      <w:spacing w:after="0" w:line="240" w:lineRule="auto"/>
    </w:pPr>
    <w:rPr>
      <w:rFonts w:eastAsiaTheme="majorEastAsia" w:cstheme="majorBidi"/>
      <w:b/>
      <w:spacing w:val="-10"/>
      <w:kern w:val="28"/>
      <w:sz w:val="48"/>
      <w:szCs w:val="56"/>
    </w:rPr>
  </w:style>
  <w:style w:type="character" w:customStyle="1" w:styleId="TitelChar">
    <w:name w:val="Titel Char"/>
    <w:basedOn w:val="Standaardalinea-lettertype"/>
    <w:link w:val="Titel"/>
    <w:uiPriority w:val="10"/>
    <w:rsid w:val="0066445D"/>
    <w:rPr>
      <w:rFonts w:ascii="Verdana" w:eastAsiaTheme="majorEastAsia" w:hAnsi="Verdana" w:cstheme="majorBidi"/>
      <w:b/>
      <w:spacing w:val="-10"/>
      <w:kern w:val="28"/>
      <w:sz w:val="48"/>
      <w:szCs w:val="56"/>
    </w:rPr>
  </w:style>
  <w:style w:type="paragraph" w:customStyle="1" w:styleId="Titelinhoudsopgave">
    <w:name w:val="Titel inhoudsopgave"/>
    <w:basedOn w:val="Standaard"/>
    <w:next w:val="Standaard"/>
    <w:qFormat/>
    <w:rsid w:val="00A176DB"/>
    <w:rPr>
      <w:b/>
      <w:caps/>
      <w:sz w:val="23"/>
    </w:rPr>
  </w:style>
  <w:style w:type="character" w:customStyle="1" w:styleId="Kop5Char">
    <w:name w:val="Kop 5 Char"/>
    <w:basedOn w:val="Standaardalinea-lettertype"/>
    <w:link w:val="Kop5"/>
    <w:uiPriority w:val="8"/>
    <w:rsid w:val="0066445D"/>
    <w:rPr>
      <w:rFonts w:ascii="Verdana" w:eastAsiaTheme="majorEastAsia" w:hAnsi="Verdana" w:cstheme="majorBidi"/>
      <w:iCs/>
      <w:sz w:val="20"/>
      <w:szCs w:val="20"/>
    </w:rPr>
  </w:style>
  <w:style w:type="paragraph" w:customStyle="1" w:styleId="xmsonormal">
    <w:name w:val="x_msonormal"/>
    <w:basedOn w:val="Standaard"/>
    <w:rsid w:val="007E6D37"/>
    <w:pPr>
      <w:spacing w:before="100" w:beforeAutospacing="1" w:after="100" w:afterAutospacing="1"/>
    </w:pPr>
    <w:rPr>
      <w:rFonts w:ascii="Times New Roman" w:hAnsi="Times New Roman"/>
      <w:sz w:val="24"/>
      <w:szCs w:val="24"/>
    </w:rPr>
  </w:style>
  <w:style w:type="paragraph" w:styleId="Koptekst">
    <w:name w:val="header"/>
    <w:basedOn w:val="Standaard"/>
    <w:link w:val="KoptekstChar"/>
    <w:uiPriority w:val="99"/>
    <w:unhideWhenUsed/>
    <w:rsid w:val="0066445D"/>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66445D"/>
    <w:rPr>
      <w:rFonts w:ascii="Verdana" w:hAnsi="Verdana"/>
      <w:sz w:val="20"/>
      <w:szCs w:val="20"/>
    </w:rPr>
  </w:style>
  <w:style w:type="paragraph" w:styleId="Voettekst">
    <w:name w:val="footer"/>
    <w:basedOn w:val="Standaard"/>
    <w:link w:val="VoettekstChar"/>
    <w:uiPriority w:val="99"/>
    <w:unhideWhenUsed/>
    <w:rsid w:val="0066445D"/>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66445D"/>
    <w:rPr>
      <w:rFonts w:ascii="Verdana" w:hAnsi="Verdana"/>
      <w:sz w:val="20"/>
      <w:szCs w:val="20"/>
    </w:rPr>
  </w:style>
  <w:style w:type="paragraph" w:styleId="Geenafstand">
    <w:name w:val="No Spacing"/>
    <w:uiPriority w:val="1"/>
    <w:qFormat/>
    <w:rsid w:val="0066445D"/>
    <w:pPr>
      <w:spacing w:after="0" w:line="240" w:lineRule="auto"/>
    </w:pPr>
    <w:rPr>
      <w:rFonts w:ascii="Verdana" w:hAnsi="Verdana"/>
      <w:sz w:val="20"/>
      <w:szCs w:val="20"/>
    </w:rPr>
  </w:style>
  <w:style w:type="paragraph" w:customStyle="1" w:styleId="GRColofonHeading">
    <w:name w:val="GR_ColofonHeading"/>
    <w:basedOn w:val="Standaard"/>
    <w:rsid w:val="008D5577"/>
    <w:pPr>
      <w:spacing w:line="240" w:lineRule="atLeast"/>
    </w:pPr>
    <w:rPr>
      <w:b/>
      <w:sz w:val="14"/>
    </w:rPr>
  </w:style>
  <w:style w:type="character" w:customStyle="1" w:styleId="Kop6Char">
    <w:name w:val="Kop 6 Char"/>
    <w:basedOn w:val="Standaardalinea-lettertype"/>
    <w:link w:val="Kop6"/>
    <w:uiPriority w:val="8"/>
    <w:rsid w:val="0066445D"/>
    <w:rPr>
      <w:rFonts w:ascii="Verdana" w:eastAsiaTheme="majorEastAsia" w:hAnsi="Verdana" w:cstheme="majorBidi"/>
      <w:i/>
      <w:iCs/>
      <w:sz w:val="20"/>
      <w:szCs w:val="20"/>
    </w:rPr>
  </w:style>
  <w:style w:type="character" w:customStyle="1" w:styleId="Kop7Char">
    <w:name w:val="Kop 7 Char"/>
    <w:basedOn w:val="Standaardalinea-lettertype"/>
    <w:link w:val="Kop7"/>
    <w:uiPriority w:val="8"/>
    <w:rsid w:val="0066445D"/>
    <w:rPr>
      <w:rFonts w:ascii="Verdana" w:eastAsiaTheme="majorEastAsia" w:hAnsi="Verdana" w:cstheme="majorBidi"/>
      <w:sz w:val="20"/>
      <w:szCs w:val="20"/>
    </w:rPr>
  </w:style>
  <w:style w:type="character" w:customStyle="1" w:styleId="Kop8Char">
    <w:name w:val="Kop 8 Char"/>
    <w:basedOn w:val="Standaardalinea-lettertype"/>
    <w:link w:val="Kop8"/>
    <w:uiPriority w:val="8"/>
    <w:rsid w:val="0066445D"/>
    <w:rPr>
      <w:rFonts w:ascii="Verdana" w:eastAsiaTheme="majorEastAsia" w:hAnsi="Verdana" w:cstheme="majorBidi"/>
      <w:i/>
      <w:iCs/>
      <w:sz w:val="20"/>
      <w:szCs w:val="21"/>
    </w:rPr>
  </w:style>
  <w:style w:type="character" w:customStyle="1" w:styleId="Kop9Char">
    <w:name w:val="Kop 9 Char"/>
    <w:basedOn w:val="Standaardalinea-lettertype"/>
    <w:link w:val="Kop9"/>
    <w:uiPriority w:val="8"/>
    <w:rsid w:val="0066445D"/>
    <w:rPr>
      <w:rFonts w:ascii="Verdana" w:eastAsiaTheme="majorEastAsia" w:hAnsi="Verdana" w:cstheme="majorBidi"/>
      <w:sz w:val="20"/>
      <w:szCs w:val="21"/>
    </w:rPr>
  </w:style>
  <w:style w:type="paragraph" w:styleId="Tekstopmerking">
    <w:name w:val="annotation text"/>
    <w:basedOn w:val="Standaard"/>
    <w:link w:val="TekstopmerkingChar"/>
    <w:uiPriority w:val="99"/>
    <w:unhideWhenUsed/>
    <w:rsid w:val="0066445D"/>
    <w:pPr>
      <w:spacing w:line="240" w:lineRule="auto"/>
    </w:pPr>
  </w:style>
  <w:style w:type="character" w:customStyle="1" w:styleId="TekstopmerkingChar">
    <w:name w:val="Tekst opmerking Char"/>
    <w:basedOn w:val="Standaardalinea-lettertype"/>
    <w:link w:val="Tekstopmerking"/>
    <w:uiPriority w:val="99"/>
    <w:rsid w:val="0066445D"/>
    <w:rPr>
      <w:rFonts w:ascii="Verdana" w:hAnsi="Verdana"/>
      <w:sz w:val="20"/>
      <w:szCs w:val="20"/>
    </w:rPr>
  </w:style>
  <w:style w:type="character" w:styleId="Verwijzingopmerking">
    <w:name w:val="annotation reference"/>
    <w:basedOn w:val="Standaardalinea-lettertype"/>
    <w:rsid w:val="008D5577"/>
    <w:rPr>
      <w:sz w:val="16"/>
      <w:szCs w:val="16"/>
    </w:rPr>
  </w:style>
  <w:style w:type="paragraph" w:styleId="Ballontekst">
    <w:name w:val="Balloon Text"/>
    <w:basedOn w:val="Standaard"/>
    <w:link w:val="BallontekstChar"/>
    <w:unhideWhenUsed/>
    <w:rsid w:val="008D5577"/>
    <w:rPr>
      <w:rFonts w:ascii="Segoe UI" w:hAnsi="Segoe UI" w:cs="Segoe UI"/>
      <w:sz w:val="18"/>
      <w:szCs w:val="18"/>
    </w:rPr>
  </w:style>
  <w:style w:type="character" w:customStyle="1" w:styleId="BallontekstChar">
    <w:name w:val="Ballontekst Char"/>
    <w:basedOn w:val="Standaardalinea-lettertype"/>
    <w:link w:val="Ballontekst"/>
    <w:rsid w:val="008D5577"/>
    <w:rPr>
      <w:rFonts w:ascii="Segoe UI" w:eastAsia="Times New Roman" w:hAnsi="Segoe UI" w:cs="Segoe UI"/>
      <w:sz w:val="18"/>
      <w:szCs w:val="18"/>
      <w:lang w:eastAsia="nl-NL"/>
    </w:rPr>
  </w:style>
  <w:style w:type="paragraph" w:customStyle="1" w:styleId="StandaardTitel">
    <w:name w:val="Standaard Titel"/>
    <w:basedOn w:val="Standaard"/>
    <w:next w:val="StandaardSubtitel"/>
    <w:rsid w:val="00FA14C3"/>
    <w:pPr>
      <w:jc w:val="center"/>
    </w:pPr>
    <w:rPr>
      <w:b/>
      <w:sz w:val="36"/>
    </w:rPr>
  </w:style>
  <w:style w:type="paragraph" w:customStyle="1" w:styleId="StandaardSubtitel">
    <w:name w:val="Standaard Subtitel"/>
    <w:basedOn w:val="StandaardTitel"/>
    <w:next w:val="Standaard"/>
    <w:rsid w:val="00FA14C3"/>
  </w:style>
  <w:style w:type="paragraph" w:customStyle="1" w:styleId="VoettekstEerste">
    <w:name w:val="Voettekst Eerste"/>
    <w:basedOn w:val="Standaard"/>
    <w:rsid w:val="00FA14C3"/>
    <w:pPr>
      <w:tabs>
        <w:tab w:val="left" w:pos="6804"/>
      </w:tabs>
      <w:ind w:left="1134"/>
    </w:pPr>
    <w:rPr>
      <w:rFonts w:ascii="Arial" w:hAnsi="Arial"/>
      <w:sz w:val="14"/>
    </w:rPr>
  </w:style>
  <w:style w:type="paragraph" w:styleId="Inhopg2">
    <w:name w:val="toc 2"/>
    <w:basedOn w:val="Standaard"/>
    <w:next w:val="Standaard"/>
    <w:autoRedefine/>
    <w:uiPriority w:val="39"/>
    <w:unhideWhenUsed/>
    <w:rsid w:val="0066445D"/>
    <w:pPr>
      <w:spacing w:after="100"/>
      <w:ind w:left="200"/>
    </w:pPr>
  </w:style>
  <w:style w:type="paragraph" w:styleId="Inhopg1">
    <w:name w:val="toc 1"/>
    <w:basedOn w:val="Standaard"/>
    <w:next w:val="Standaard"/>
    <w:autoRedefine/>
    <w:uiPriority w:val="39"/>
    <w:unhideWhenUsed/>
    <w:rsid w:val="0066445D"/>
    <w:pPr>
      <w:spacing w:after="100"/>
    </w:pPr>
  </w:style>
  <w:style w:type="paragraph" w:styleId="Inhopg3">
    <w:name w:val="toc 3"/>
    <w:basedOn w:val="Standaard"/>
    <w:next w:val="Standaard"/>
    <w:uiPriority w:val="39"/>
    <w:rsid w:val="00FA14C3"/>
    <w:pPr>
      <w:tabs>
        <w:tab w:val="right" w:leader="dot" w:pos="9071"/>
      </w:tabs>
      <w:ind w:left="400"/>
      <w:jc w:val="both"/>
    </w:pPr>
  </w:style>
  <w:style w:type="paragraph" w:styleId="Inhopg6">
    <w:name w:val="toc 6"/>
    <w:basedOn w:val="Inhopg1"/>
    <w:next w:val="Standaard"/>
    <w:uiPriority w:val="39"/>
    <w:rsid w:val="00FA14C3"/>
  </w:style>
  <w:style w:type="paragraph" w:styleId="Inhopg7">
    <w:name w:val="toc 7"/>
    <w:basedOn w:val="Inhopg1"/>
    <w:next w:val="Standaard"/>
    <w:uiPriority w:val="39"/>
    <w:rsid w:val="00FA14C3"/>
  </w:style>
  <w:style w:type="paragraph" w:customStyle="1" w:styleId="KopZonder">
    <w:name w:val="Kop Zonder"/>
    <w:basedOn w:val="Kop1"/>
    <w:next w:val="Standaard"/>
    <w:uiPriority w:val="9"/>
    <w:rsid w:val="0066445D"/>
    <w:pPr>
      <w:numPr>
        <w:numId w:val="0"/>
      </w:numPr>
      <w:outlineLvl w:val="9"/>
    </w:pPr>
  </w:style>
  <w:style w:type="paragraph" w:customStyle="1" w:styleId="BriefGegevens">
    <w:name w:val="BriefGegevens"/>
    <w:basedOn w:val="Standaard"/>
    <w:unhideWhenUsed/>
    <w:rsid w:val="0066445D"/>
    <w:pPr>
      <w:spacing w:after="0" w:line="200" w:lineRule="exact"/>
      <w:ind w:left="1503" w:hanging="1503"/>
    </w:pPr>
    <w:rPr>
      <w:rFonts w:eastAsia="Times New Roman" w:cs="Times New Roman"/>
      <w:lang w:eastAsia="nl-NL"/>
    </w:rPr>
  </w:style>
  <w:style w:type="character" w:customStyle="1" w:styleId="BriefGegevensVariabel">
    <w:name w:val="BriefGegevensVariabel"/>
    <w:basedOn w:val="Standaardalinea-lettertype"/>
    <w:unhideWhenUsed/>
    <w:rsid w:val="0066445D"/>
    <w:rPr>
      <w:rFonts w:ascii="Verdana" w:hAnsi="Verdana"/>
      <w:sz w:val="20"/>
    </w:rPr>
  </w:style>
  <w:style w:type="character" w:customStyle="1" w:styleId="BriefGegevensVast">
    <w:name w:val="BriefGegevensVast"/>
    <w:unhideWhenUsed/>
    <w:rsid w:val="0066445D"/>
    <w:rPr>
      <w:rFonts w:ascii="Arial" w:hAnsi="Arial"/>
      <w:sz w:val="14"/>
    </w:rPr>
  </w:style>
  <w:style w:type="character" w:styleId="Paginanummer">
    <w:name w:val="page number"/>
    <w:basedOn w:val="Standaardalinea-lettertype"/>
    <w:rsid w:val="00FA14C3"/>
  </w:style>
  <w:style w:type="paragraph" w:customStyle="1" w:styleId="StandaardMinuut">
    <w:name w:val="StandaardMinuut"/>
    <w:basedOn w:val="Koptekst"/>
    <w:rsid w:val="00FA14C3"/>
    <w:pPr>
      <w:tabs>
        <w:tab w:val="clear" w:pos="4536"/>
        <w:tab w:val="clear" w:pos="9072"/>
      </w:tabs>
      <w:ind w:left="5812"/>
    </w:pPr>
    <w:rPr>
      <w:sz w:val="18"/>
    </w:rPr>
  </w:style>
  <w:style w:type="character" w:styleId="Hyperlink">
    <w:name w:val="Hyperlink"/>
    <w:basedOn w:val="Standaardalinea-lettertype"/>
    <w:uiPriority w:val="99"/>
    <w:unhideWhenUsed/>
    <w:rsid w:val="0066445D"/>
    <w:rPr>
      <w:color w:val="0563C1" w:themeColor="hyperlink"/>
      <w:u w:val="single"/>
    </w:rPr>
  </w:style>
  <w:style w:type="paragraph" w:customStyle="1" w:styleId="StijlLinks130cm">
    <w:name w:val="Stijl Links:  130 cm"/>
    <w:basedOn w:val="Standaard"/>
    <w:rsid w:val="00FA14C3"/>
    <w:pPr>
      <w:ind w:left="708"/>
    </w:pPr>
  </w:style>
  <w:style w:type="table" w:styleId="3D-effectenvoortabel1">
    <w:name w:val="Table 3D effects 1"/>
    <w:basedOn w:val="Standaardtabel"/>
    <w:rsid w:val="00FA14C3"/>
    <w:pPr>
      <w:tabs>
        <w:tab w:val="left" w:pos="-1440"/>
        <w:tab w:val="left" w:pos="-720"/>
        <w:tab w:val="left" w:pos="0"/>
        <w:tab w:val="left" w:pos="380"/>
      </w:tabs>
      <w:spacing w:after="0" w:line="240" w:lineRule="auto"/>
    </w:pPr>
    <w:rPr>
      <w:rFonts w:ascii="Times New Roman" w:eastAsia="Times New Roman" w:hAnsi="Times New Roman" w:cs="Times New Roman"/>
      <w:sz w:val="20"/>
      <w:szCs w:val="20"/>
      <w:lang w:eastAsia="nl-NL"/>
    </w:rPr>
    <w:tblPr/>
    <w:tcPr>
      <w:shd w:val="solid" w:color="C0C0C0" w:fill="FFFFFF"/>
    </w:tcPr>
    <w:tblStylePr w:type="firstRow">
      <w:rPr>
        <w:b/>
        <w:bCs/>
        <w:color w:val="800080"/>
      </w:rPr>
      <w:tblPr/>
      <w:tcPr>
        <w:tcBorders>
          <w:bottom w:val="single" w:sz="6" w:space="0" w:color="808080"/>
          <w:tl2br w:val="nil"/>
          <w:tr2bl w:val="nil"/>
        </w:tcBorders>
      </w:tcPr>
    </w:tblStylePr>
    <w:tblStylePr w:type="lastRow">
      <w:tblPr/>
      <w:tcPr>
        <w:tcBorders>
          <w:top w:val="single" w:sz="6" w:space="0" w:color="FFFFFF"/>
          <w:tl2br w:val="nil"/>
          <w:tr2bl w:val="nil"/>
        </w:tcBorders>
      </w:tcPr>
    </w:tblStylePr>
    <w:tblStylePr w:type="firstCol">
      <w:rPr>
        <w:b/>
        <w:bCs/>
      </w:rPr>
      <w:tblPr/>
      <w:tcPr>
        <w:tcBorders>
          <w:right w:val="single" w:sz="6" w:space="0" w:color="808080"/>
          <w:tl2br w:val="nil"/>
          <w:tr2bl w:val="nil"/>
        </w:tcBorders>
      </w:tcPr>
    </w:tblStylePr>
    <w:tblStylePr w:type="lastCol">
      <w:tblPr/>
      <w:tcPr>
        <w:tcBorders>
          <w:left w:val="single" w:sz="6" w:space="0" w:color="FFFFFF"/>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paragraph" w:customStyle="1" w:styleId="Default">
    <w:name w:val="Default"/>
    <w:rsid w:val="00FA14C3"/>
    <w:pPr>
      <w:autoSpaceDE w:val="0"/>
      <w:autoSpaceDN w:val="0"/>
      <w:adjustRightInd w:val="0"/>
      <w:spacing w:after="0" w:line="240" w:lineRule="auto"/>
    </w:pPr>
    <w:rPr>
      <w:rFonts w:ascii="Arial" w:hAnsi="Arial" w:cs="Arial"/>
      <w:color w:val="000000"/>
      <w:sz w:val="24"/>
      <w:szCs w:val="24"/>
    </w:rPr>
  </w:style>
  <w:style w:type="table" w:styleId="Klassieketabel3">
    <w:name w:val="Table Classic 3"/>
    <w:basedOn w:val="Standaardtabel"/>
    <w:rsid w:val="00FA14C3"/>
    <w:pPr>
      <w:tabs>
        <w:tab w:val="left" w:pos="-1440"/>
        <w:tab w:val="left" w:pos="-720"/>
        <w:tab w:val="left" w:pos="0"/>
        <w:tab w:val="left" w:pos="380"/>
      </w:tabs>
      <w:spacing w:after="0" w:line="240" w:lineRule="auto"/>
    </w:pPr>
    <w:rPr>
      <w:rFonts w:ascii="Times New Roman" w:eastAsia="Times New Roman" w:hAnsi="Times New Roman" w:cs="Times New Roman"/>
      <w:color w:val="000080"/>
      <w:sz w:val="20"/>
      <w:szCs w:val="20"/>
      <w:lang w:eastAsia="nl-NL"/>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paragraph" w:styleId="Normaalweb">
    <w:name w:val="Normal (Web)"/>
    <w:basedOn w:val="Standaard"/>
    <w:link w:val="NormaalwebChar"/>
    <w:uiPriority w:val="99"/>
    <w:unhideWhenUsed/>
    <w:rsid w:val="0066445D"/>
    <w:rPr>
      <w:rFonts w:cs="Times New Roman"/>
      <w:szCs w:val="24"/>
    </w:rPr>
  </w:style>
  <w:style w:type="character" w:customStyle="1" w:styleId="NormaalwebChar">
    <w:name w:val="Normaal (web) Char"/>
    <w:basedOn w:val="Standaardalinea-lettertype"/>
    <w:link w:val="Normaalweb"/>
    <w:uiPriority w:val="99"/>
    <w:rsid w:val="00FA14C3"/>
    <w:rPr>
      <w:rFonts w:ascii="Verdana" w:hAnsi="Verdana" w:cs="Times New Roman"/>
      <w:sz w:val="20"/>
      <w:szCs w:val="24"/>
    </w:rPr>
  </w:style>
  <w:style w:type="paragraph" w:styleId="Plattetekst">
    <w:name w:val="Body Text"/>
    <w:basedOn w:val="Standaard"/>
    <w:link w:val="PlattetekstChar"/>
    <w:rsid w:val="00FA14C3"/>
    <w:pPr>
      <w:jc w:val="center"/>
    </w:pPr>
    <w:rPr>
      <w:rFonts w:ascii="Arial" w:hAnsi="Arial"/>
      <w:b/>
      <w:bCs/>
      <w:sz w:val="52"/>
    </w:rPr>
  </w:style>
  <w:style w:type="character" w:customStyle="1" w:styleId="PlattetekstChar">
    <w:name w:val="Platte tekst Char"/>
    <w:basedOn w:val="Standaardalinea-lettertype"/>
    <w:link w:val="Plattetekst"/>
    <w:rsid w:val="00FA14C3"/>
    <w:rPr>
      <w:rFonts w:ascii="Arial" w:eastAsia="Times New Roman" w:hAnsi="Arial" w:cs="Times New Roman"/>
      <w:b/>
      <w:bCs/>
      <w:sz w:val="52"/>
      <w:szCs w:val="20"/>
      <w:lang w:eastAsia="nl-NL"/>
    </w:rPr>
  </w:style>
  <w:style w:type="paragraph" w:styleId="Onderwerpvanopmerking">
    <w:name w:val="annotation subject"/>
    <w:basedOn w:val="Tekstopmerking"/>
    <w:next w:val="Tekstopmerking"/>
    <w:link w:val="OnderwerpvanopmerkingChar"/>
    <w:uiPriority w:val="99"/>
    <w:unhideWhenUsed/>
    <w:rsid w:val="0066445D"/>
    <w:rPr>
      <w:b/>
      <w:bCs/>
    </w:rPr>
  </w:style>
  <w:style w:type="character" w:customStyle="1" w:styleId="OnderwerpvanopmerkingChar">
    <w:name w:val="Onderwerp van opmerking Char"/>
    <w:basedOn w:val="TekstopmerkingChar"/>
    <w:link w:val="Onderwerpvanopmerking"/>
    <w:uiPriority w:val="99"/>
    <w:rsid w:val="0066445D"/>
    <w:rPr>
      <w:rFonts w:ascii="Verdana" w:hAnsi="Verdana"/>
      <w:b/>
      <w:bCs/>
      <w:sz w:val="20"/>
      <w:szCs w:val="20"/>
    </w:rPr>
  </w:style>
  <w:style w:type="character" w:customStyle="1" w:styleId="LijstalineaChar">
    <w:name w:val="Lijstalinea Char"/>
    <w:basedOn w:val="Standaardalinea-lettertype"/>
    <w:link w:val="Lijstalinea"/>
    <w:uiPriority w:val="34"/>
    <w:rsid w:val="00FA14C3"/>
    <w:rPr>
      <w:rFonts w:ascii="Arial" w:hAnsi="Arial"/>
      <w:sz w:val="20"/>
      <w:szCs w:val="20"/>
      <w:lang w:eastAsia="nl-NL"/>
    </w:rPr>
  </w:style>
  <w:style w:type="paragraph" w:styleId="Adresenvelop">
    <w:name w:val="envelope address"/>
    <w:basedOn w:val="Standaard"/>
    <w:uiPriority w:val="99"/>
    <w:semiHidden/>
    <w:unhideWhenUsed/>
    <w:rsid w:val="0066445D"/>
    <w:pPr>
      <w:framePr w:w="7920" w:h="1980" w:hRule="exact" w:hSpace="141" w:wrap="auto" w:hAnchor="page" w:xAlign="center" w:yAlign="bottom"/>
      <w:spacing w:after="0" w:line="240" w:lineRule="auto"/>
      <w:ind w:left="2880"/>
    </w:pPr>
    <w:rPr>
      <w:rFonts w:eastAsiaTheme="majorEastAsia" w:cstheme="majorBidi"/>
      <w:szCs w:val="24"/>
    </w:rPr>
  </w:style>
  <w:style w:type="paragraph" w:styleId="Afzender">
    <w:name w:val="envelope return"/>
    <w:basedOn w:val="Standaard"/>
    <w:uiPriority w:val="99"/>
    <w:semiHidden/>
    <w:unhideWhenUsed/>
    <w:rsid w:val="0066445D"/>
    <w:pPr>
      <w:spacing w:after="0" w:line="240" w:lineRule="auto"/>
    </w:pPr>
    <w:rPr>
      <w:rFonts w:eastAsiaTheme="majorEastAsia" w:cstheme="majorBidi"/>
    </w:rPr>
  </w:style>
  <w:style w:type="paragraph" w:styleId="Berichtkop">
    <w:name w:val="Message Header"/>
    <w:basedOn w:val="Standaard"/>
    <w:link w:val="BerichtkopChar"/>
    <w:uiPriority w:val="99"/>
    <w:semiHidden/>
    <w:unhideWhenUsed/>
    <w:rsid w:val="0066445D"/>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eastAsiaTheme="majorEastAsia" w:cstheme="majorBidi"/>
      <w:sz w:val="24"/>
      <w:szCs w:val="24"/>
    </w:rPr>
  </w:style>
  <w:style w:type="character" w:customStyle="1" w:styleId="BerichtkopChar">
    <w:name w:val="Berichtkop Char"/>
    <w:basedOn w:val="Standaardalinea-lettertype"/>
    <w:link w:val="Berichtkop"/>
    <w:uiPriority w:val="99"/>
    <w:semiHidden/>
    <w:rsid w:val="0066445D"/>
    <w:rPr>
      <w:rFonts w:ascii="Verdana" w:eastAsiaTheme="majorEastAsia" w:hAnsi="Verdana" w:cstheme="majorBidi"/>
      <w:sz w:val="24"/>
      <w:szCs w:val="24"/>
      <w:shd w:val="pct20" w:color="auto" w:fill="auto"/>
    </w:rPr>
  </w:style>
  <w:style w:type="paragraph" w:styleId="Bijschrift">
    <w:name w:val="caption"/>
    <w:basedOn w:val="Standaard"/>
    <w:next w:val="Standaard"/>
    <w:uiPriority w:val="35"/>
    <w:semiHidden/>
    <w:unhideWhenUsed/>
    <w:qFormat/>
    <w:rsid w:val="0066445D"/>
    <w:pPr>
      <w:spacing w:after="200" w:line="240" w:lineRule="auto"/>
    </w:pPr>
    <w:rPr>
      <w:i/>
      <w:iCs/>
      <w:color w:val="595959" w:themeColor="text1" w:themeTint="A6"/>
      <w:sz w:val="18"/>
      <w:szCs w:val="18"/>
    </w:rPr>
  </w:style>
  <w:style w:type="paragraph" w:styleId="Bloktekst">
    <w:name w:val="Block Text"/>
    <w:basedOn w:val="Standaard"/>
    <w:uiPriority w:val="99"/>
    <w:semiHidden/>
    <w:unhideWhenUsed/>
    <w:rsid w:val="0066445D"/>
    <w:pPr>
      <w:pBdr>
        <w:top w:val="single" w:sz="2" w:space="10" w:color="auto"/>
        <w:left w:val="single" w:sz="2" w:space="10" w:color="auto"/>
        <w:bottom w:val="single" w:sz="2" w:space="10" w:color="auto"/>
        <w:right w:val="single" w:sz="2" w:space="10" w:color="auto"/>
      </w:pBdr>
      <w:ind w:left="1152" w:right="1152"/>
    </w:pPr>
    <w:rPr>
      <w:rFonts w:eastAsiaTheme="minorEastAsia"/>
      <w:i/>
      <w:iCs/>
    </w:rPr>
  </w:style>
  <w:style w:type="paragraph" w:styleId="Duidelijkcitaat">
    <w:name w:val="Intense Quote"/>
    <w:basedOn w:val="Standaard"/>
    <w:next w:val="Standaard"/>
    <w:link w:val="DuidelijkcitaatChar"/>
    <w:uiPriority w:val="30"/>
    <w:rsid w:val="0066445D"/>
    <w:pPr>
      <w:pBdr>
        <w:top w:val="single" w:sz="4" w:space="10" w:color="auto"/>
        <w:bottom w:val="single" w:sz="4" w:space="10" w:color="auto"/>
      </w:pBdr>
      <w:spacing w:before="360" w:after="360"/>
      <w:ind w:left="864" w:right="864"/>
      <w:jc w:val="center"/>
    </w:pPr>
    <w:rPr>
      <w:i/>
      <w:iCs/>
    </w:rPr>
  </w:style>
  <w:style w:type="character" w:customStyle="1" w:styleId="DuidelijkcitaatChar">
    <w:name w:val="Duidelijk citaat Char"/>
    <w:basedOn w:val="Standaardalinea-lettertype"/>
    <w:link w:val="Duidelijkcitaat"/>
    <w:uiPriority w:val="30"/>
    <w:rsid w:val="0066445D"/>
    <w:rPr>
      <w:rFonts w:ascii="Verdana" w:hAnsi="Verdana"/>
      <w:i/>
      <w:iCs/>
      <w:sz w:val="20"/>
      <w:szCs w:val="20"/>
    </w:rPr>
  </w:style>
  <w:style w:type="character" w:customStyle="1" w:styleId="Hashtag1">
    <w:name w:val="Hashtag1"/>
    <w:basedOn w:val="Standaardalinea-lettertype"/>
    <w:uiPriority w:val="99"/>
    <w:unhideWhenUsed/>
    <w:rsid w:val="00673591"/>
    <w:rPr>
      <w:color w:val="auto"/>
      <w:shd w:val="clear" w:color="auto" w:fill="E1DFDD"/>
    </w:rPr>
  </w:style>
  <w:style w:type="paragraph" w:styleId="Index1">
    <w:name w:val="index 1"/>
    <w:basedOn w:val="Standaard"/>
    <w:next w:val="Standaard"/>
    <w:autoRedefine/>
    <w:uiPriority w:val="99"/>
    <w:semiHidden/>
    <w:unhideWhenUsed/>
    <w:rsid w:val="0066445D"/>
    <w:pPr>
      <w:spacing w:after="0" w:line="240" w:lineRule="auto"/>
      <w:ind w:left="200" w:hanging="200"/>
    </w:pPr>
  </w:style>
  <w:style w:type="paragraph" w:styleId="Indexkop">
    <w:name w:val="index heading"/>
    <w:basedOn w:val="Standaard"/>
    <w:next w:val="Index1"/>
    <w:uiPriority w:val="99"/>
    <w:unhideWhenUsed/>
    <w:rsid w:val="0066445D"/>
    <w:rPr>
      <w:rFonts w:eastAsiaTheme="majorEastAsia" w:cstheme="majorBidi"/>
      <w:b/>
      <w:bCs/>
    </w:rPr>
  </w:style>
  <w:style w:type="character" w:styleId="Intensievebenadrukking">
    <w:name w:val="Intense Emphasis"/>
    <w:basedOn w:val="Standaardalinea-lettertype"/>
    <w:uiPriority w:val="21"/>
    <w:rsid w:val="0066445D"/>
    <w:rPr>
      <w:i/>
      <w:iCs/>
      <w:color w:val="595959" w:themeColor="text1" w:themeTint="A6"/>
    </w:rPr>
  </w:style>
  <w:style w:type="character" w:styleId="Intensieveverwijzing">
    <w:name w:val="Intense Reference"/>
    <w:basedOn w:val="Standaardalinea-lettertype"/>
    <w:uiPriority w:val="32"/>
    <w:rsid w:val="0066445D"/>
    <w:rPr>
      <w:b/>
      <w:bCs/>
      <w:smallCaps/>
      <w:color w:val="595959" w:themeColor="text1" w:themeTint="A6"/>
      <w:spacing w:val="5"/>
    </w:rPr>
  </w:style>
  <w:style w:type="paragraph" w:customStyle="1" w:styleId="Kop1Bijlage">
    <w:name w:val="Kop 1 Bijlage"/>
    <w:basedOn w:val="Kop1"/>
    <w:next w:val="Standaard"/>
    <w:uiPriority w:val="9"/>
    <w:qFormat/>
    <w:rsid w:val="0066445D"/>
    <w:pPr>
      <w:numPr>
        <w:numId w:val="22"/>
      </w:numPr>
    </w:pPr>
    <w:rPr>
      <w:szCs w:val="22"/>
    </w:rPr>
  </w:style>
  <w:style w:type="paragraph" w:customStyle="1" w:styleId="Kop2Bijlage">
    <w:name w:val="Kop 2 Bijlage"/>
    <w:basedOn w:val="Kop2"/>
    <w:next w:val="Standaard"/>
    <w:uiPriority w:val="9"/>
    <w:unhideWhenUsed/>
    <w:qFormat/>
    <w:rsid w:val="0066445D"/>
    <w:pPr>
      <w:numPr>
        <w:numId w:val="23"/>
      </w:numPr>
    </w:pPr>
  </w:style>
  <w:style w:type="paragraph" w:styleId="Kopbronvermelding">
    <w:name w:val="toa heading"/>
    <w:basedOn w:val="Kop1"/>
    <w:next w:val="Standaard"/>
    <w:uiPriority w:val="99"/>
    <w:semiHidden/>
    <w:unhideWhenUsed/>
    <w:rsid w:val="0066445D"/>
    <w:pPr>
      <w:numPr>
        <w:numId w:val="0"/>
      </w:numPr>
      <w:spacing w:before="120"/>
    </w:pPr>
    <w:rPr>
      <w:bCs/>
      <w:szCs w:val="24"/>
    </w:rPr>
  </w:style>
  <w:style w:type="paragraph" w:styleId="Kopvaninhoudsopgave">
    <w:name w:val="TOC Heading"/>
    <w:basedOn w:val="Kop1"/>
    <w:next w:val="Standaard"/>
    <w:uiPriority w:val="39"/>
    <w:unhideWhenUsed/>
    <w:qFormat/>
    <w:rsid w:val="0066445D"/>
    <w:pPr>
      <w:numPr>
        <w:numId w:val="0"/>
      </w:numPr>
      <w:outlineLvl w:val="9"/>
    </w:pPr>
  </w:style>
  <w:style w:type="character" w:customStyle="1" w:styleId="Vermelding1">
    <w:name w:val="Vermelding1"/>
    <w:basedOn w:val="Standaardalinea-lettertype"/>
    <w:uiPriority w:val="99"/>
    <w:unhideWhenUsed/>
    <w:rsid w:val="00673591"/>
    <w:rPr>
      <w:color w:val="auto"/>
      <w:shd w:val="clear" w:color="auto" w:fill="E1DFDD"/>
    </w:rPr>
  </w:style>
  <w:style w:type="character" w:customStyle="1" w:styleId="Hashtag2">
    <w:name w:val="Hashtag2"/>
    <w:basedOn w:val="Standaardalinea-lettertype"/>
    <w:uiPriority w:val="99"/>
    <w:unhideWhenUsed/>
    <w:rsid w:val="0066445D"/>
    <w:rPr>
      <w:color w:val="auto"/>
      <w:shd w:val="clear" w:color="auto" w:fill="E1DFDD"/>
    </w:rPr>
  </w:style>
  <w:style w:type="character" w:customStyle="1" w:styleId="Vermelding2">
    <w:name w:val="Vermelding2"/>
    <w:basedOn w:val="Standaardalinea-lettertype"/>
    <w:uiPriority w:val="99"/>
    <w:unhideWhenUsed/>
    <w:rsid w:val="0066445D"/>
    <w:rPr>
      <w:color w:val="auto"/>
      <w:shd w:val="clear" w:color="auto" w:fill="E1DFDD"/>
    </w:rPr>
  </w:style>
  <w:style w:type="character" w:customStyle="1" w:styleId="fontstyle01">
    <w:name w:val="fontstyle01"/>
    <w:basedOn w:val="Standaardalinea-lettertype"/>
    <w:rsid w:val="00F90196"/>
    <w:rPr>
      <w:rFonts w:ascii="Verdana" w:hAnsi="Verdana" w:hint="default"/>
      <w:b/>
      <w:bCs/>
      <w:i w:val="0"/>
      <w:iCs w:val="0"/>
      <w:color w:val="000000"/>
      <w:sz w:val="20"/>
      <w:szCs w:val="20"/>
    </w:rPr>
  </w:style>
  <w:style w:type="character" w:customStyle="1" w:styleId="fontstyle21">
    <w:name w:val="fontstyle21"/>
    <w:basedOn w:val="Standaardalinea-lettertype"/>
    <w:rsid w:val="00B004D0"/>
    <w:rPr>
      <w:rFonts w:ascii="Verdana" w:hAnsi="Verdana" w:hint="default"/>
      <w:b/>
      <w:bCs/>
      <w:i w:val="0"/>
      <w:iCs w:val="0"/>
      <w:color w:val="000000"/>
      <w:sz w:val="20"/>
      <w:szCs w:val="20"/>
    </w:rPr>
  </w:style>
  <w:style w:type="character" w:customStyle="1" w:styleId="fontstyle11">
    <w:name w:val="fontstyle11"/>
    <w:basedOn w:val="Standaardalinea-lettertype"/>
    <w:rsid w:val="007775DA"/>
    <w:rPr>
      <w:rFonts w:ascii="Arial" w:hAnsi="Arial" w:cs="Arial"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158525">
      <w:bodyDiv w:val="1"/>
      <w:marLeft w:val="0"/>
      <w:marRight w:val="0"/>
      <w:marTop w:val="0"/>
      <w:marBottom w:val="0"/>
      <w:divBdr>
        <w:top w:val="none" w:sz="0" w:space="0" w:color="auto"/>
        <w:left w:val="none" w:sz="0" w:space="0" w:color="auto"/>
        <w:bottom w:val="none" w:sz="0" w:space="0" w:color="auto"/>
        <w:right w:val="none" w:sz="0" w:space="0" w:color="auto"/>
      </w:divBdr>
    </w:div>
    <w:div w:id="850677426">
      <w:bodyDiv w:val="1"/>
      <w:marLeft w:val="0"/>
      <w:marRight w:val="0"/>
      <w:marTop w:val="0"/>
      <w:marBottom w:val="0"/>
      <w:divBdr>
        <w:top w:val="none" w:sz="0" w:space="0" w:color="auto"/>
        <w:left w:val="none" w:sz="0" w:space="0" w:color="auto"/>
        <w:bottom w:val="none" w:sz="0" w:space="0" w:color="auto"/>
        <w:right w:val="none" w:sz="0" w:space="0" w:color="auto"/>
      </w:divBdr>
    </w:div>
    <w:div w:id="2102019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710</TotalTime>
  <Pages>11</Pages>
  <Words>3472</Words>
  <Characters>19100</Characters>
  <Application>Microsoft Office Word</Application>
  <DocSecurity>0</DocSecurity>
  <Lines>159</Lines>
  <Paragraphs>45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Romijn, Geert Jan</dc:creator>
  <cp:lastModifiedBy>Westdijk, Serge</cp:lastModifiedBy>
  <cp:revision>24</cp:revision>
  <dcterms:created xsi:type="dcterms:W3CDTF">2022-11-14T13:57:00Z</dcterms:created>
  <dcterms:modified xsi:type="dcterms:W3CDTF">2023-01-30T14:17:00Z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RSA_GUID">
    <vt:lpwstr>95c7d0f3-bb17-b395-8714-9d27bc889c78</vt:lpwstr>
  </property>
  <property fmtid="{D5CDD505-2E9C-101B-9397-08002B2CF9AE}" pid="3" name="CORSA_OBJECTID">
    <vt:lpwstr>21.064145</vt:lpwstr>
  </property>
  <property fmtid="{D5CDD505-2E9C-101B-9397-08002B2CF9AE}" pid="4" name="CORSA_OBJECTYPE">
    <vt:lpwstr>S</vt:lpwstr>
  </property>
  <property fmtid="{D5CDD505-2E9C-101B-9397-08002B2CF9AE}" pid="5" name="CORSA_VERSION">
    <vt:lpwstr>2</vt:lpwstr>
  </property>
</Properties>
</file>